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E3" w:rsidRPr="00837574" w:rsidRDefault="007E67E3">
      <w:pPr>
        <w:pStyle w:val="Heading1"/>
        <w:ind w:right="-90"/>
        <w:jc w:val="center"/>
        <w:rPr>
          <w:rFonts w:ascii="Times New Roman" w:hAnsi="Times New Roman" w:cs="Times New Roman"/>
          <w:sz w:val="20"/>
          <w:lang w:val="nl-NL"/>
        </w:rPr>
      </w:pPr>
      <w:bookmarkStart w:id="0" w:name="_GoBack"/>
      <w:bookmarkEnd w:id="0"/>
      <w:r w:rsidRPr="00837574">
        <w:rPr>
          <w:rFonts w:ascii="Times New Roman" w:hAnsi="Times New Roman" w:cs="Times New Roman"/>
          <w:sz w:val="20"/>
          <w:lang w:val="nl-NL"/>
        </w:rPr>
        <w:t>CUSTOMS-TRADE PARTNERSHIP AGAINST TERRORISM</w:t>
      </w:r>
    </w:p>
    <w:p w:rsidR="007E67E3" w:rsidRPr="00837574" w:rsidRDefault="007E67E3">
      <w:pPr>
        <w:numPr>
          <w:ilvl w:val="0"/>
          <w:numId w:val="6"/>
        </w:numPr>
        <w:ind w:right="-90"/>
        <w:jc w:val="center"/>
        <w:rPr>
          <w:rFonts w:ascii="Times New Roman" w:hAnsi="Times New Roman"/>
          <w:b/>
          <w:sz w:val="20"/>
          <w:lang w:val="nl-NL"/>
        </w:rPr>
      </w:pPr>
      <w:r w:rsidRPr="00837574">
        <w:rPr>
          <w:rFonts w:ascii="Times New Roman" w:hAnsi="Times New Roman"/>
          <w:b/>
          <w:sz w:val="20"/>
          <w:lang w:val="nl-NL"/>
        </w:rPr>
        <w:t>MANUFACTURER  SECURITY QUESTIONNAIRE –</w:t>
      </w:r>
    </w:p>
    <w:p w:rsidR="007E67E3" w:rsidRPr="00837574" w:rsidRDefault="007E67E3">
      <w:pPr>
        <w:numPr>
          <w:ilvl w:val="0"/>
          <w:numId w:val="6"/>
        </w:numPr>
        <w:ind w:right="-90"/>
        <w:jc w:val="center"/>
        <w:rPr>
          <w:rFonts w:ascii="Times New Roman" w:hAnsi="Times New Roman"/>
          <w:b/>
          <w:sz w:val="20"/>
          <w:lang w:val="nl-NL"/>
        </w:rPr>
      </w:pPr>
    </w:p>
    <w:p w:rsidR="007E67E3" w:rsidRPr="00837574" w:rsidRDefault="007E67E3">
      <w:pPr>
        <w:ind w:right="-90"/>
        <w:jc w:val="center"/>
        <w:rPr>
          <w:rFonts w:ascii="Times New Roman" w:hAnsi="Times New Roman"/>
          <w:b/>
          <w:i/>
          <w:sz w:val="20"/>
          <w:lang w:val="nl-NL"/>
        </w:rPr>
      </w:pPr>
      <w:r w:rsidRPr="00837574">
        <w:rPr>
          <w:rFonts w:ascii="Times New Roman" w:hAnsi="Times New Roman"/>
          <w:b/>
          <w:i/>
          <w:sz w:val="20"/>
          <w:lang w:val="nl-NL"/>
        </w:rPr>
        <w:t>CH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ƯƠ</w:t>
      </w:r>
      <w:r w:rsidRPr="00837574">
        <w:rPr>
          <w:rFonts w:ascii="Times New Roman" w:hAnsi="Times New Roman"/>
          <w:b/>
          <w:i/>
          <w:sz w:val="20"/>
          <w:lang w:val="nl-NL"/>
        </w:rPr>
        <w:t>NG TR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Ì</w:t>
      </w:r>
      <w:r w:rsidRPr="00837574">
        <w:rPr>
          <w:rFonts w:ascii="Times New Roman" w:hAnsi="Times New Roman"/>
          <w:b/>
          <w:i/>
          <w:sz w:val="20"/>
          <w:lang w:val="nl-NL"/>
        </w:rPr>
        <w:t>NH H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Ợ</w:t>
      </w:r>
      <w:r w:rsidRPr="00837574">
        <w:rPr>
          <w:rFonts w:ascii="Times New Roman" w:hAnsi="Times New Roman"/>
          <w:b/>
          <w:i/>
          <w:sz w:val="20"/>
          <w:lang w:val="nl-NL"/>
        </w:rPr>
        <w:t>P T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Á</w:t>
      </w:r>
      <w:r w:rsidRPr="00837574">
        <w:rPr>
          <w:rFonts w:ascii="Times New Roman" w:hAnsi="Times New Roman"/>
          <w:b/>
          <w:i/>
          <w:sz w:val="20"/>
          <w:lang w:val="nl-NL"/>
        </w:rPr>
        <w:t>C TH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ƯƠ</w:t>
      </w:r>
      <w:r w:rsidRPr="00837574">
        <w:rPr>
          <w:rFonts w:ascii="Times New Roman" w:hAnsi="Times New Roman"/>
          <w:b/>
          <w:i/>
          <w:sz w:val="20"/>
          <w:lang w:val="nl-NL"/>
        </w:rPr>
        <w:t>NG M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Ạ</w:t>
      </w:r>
      <w:r w:rsidRPr="00837574">
        <w:rPr>
          <w:rFonts w:ascii="Times New Roman" w:hAnsi="Times New Roman"/>
          <w:b/>
          <w:i/>
          <w:sz w:val="20"/>
          <w:lang w:val="nl-NL"/>
        </w:rPr>
        <w:t>I – H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Ả</w:t>
      </w:r>
      <w:r w:rsidRPr="00837574">
        <w:rPr>
          <w:rFonts w:ascii="Times New Roman" w:hAnsi="Times New Roman"/>
          <w:b/>
          <w:i/>
          <w:sz w:val="20"/>
          <w:lang w:val="nl-NL"/>
        </w:rPr>
        <w:t>I QUAN CH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Ố</w:t>
      </w:r>
      <w:r w:rsidRPr="00837574">
        <w:rPr>
          <w:rFonts w:ascii="Times New Roman" w:hAnsi="Times New Roman"/>
          <w:b/>
          <w:i/>
          <w:sz w:val="20"/>
          <w:lang w:val="nl-NL"/>
        </w:rPr>
        <w:t>NG KH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Ủ</w:t>
      </w:r>
      <w:r w:rsidRPr="00837574">
        <w:rPr>
          <w:rFonts w:ascii="Times New Roman" w:hAnsi="Times New Roman"/>
          <w:b/>
          <w:i/>
          <w:sz w:val="20"/>
          <w:lang w:val="nl-NL"/>
        </w:rPr>
        <w:t>NG B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Ố</w:t>
      </w:r>
    </w:p>
    <w:p w:rsidR="007E67E3" w:rsidRPr="00837574" w:rsidRDefault="007E67E3">
      <w:pPr>
        <w:ind w:right="-90"/>
        <w:jc w:val="center"/>
        <w:rPr>
          <w:rFonts w:ascii="Times New Roman" w:hAnsi="Times New Roman"/>
          <w:i/>
          <w:sz w:val="20"/>
          <w:lang w:val="nl-NL"/>
        </w:rPr>
      </w:pPr>
      <w:r w:rsidRPr="00837574">
        <w:rPr>
          <w:rFonts w:ascii="Times New Roman" w:hAnsi="Times New Roman"/>
          <w:b/>
          <w:i/>
          <w:sz w:val="20"/>
          <w:lang w:val="nl-NL"/>
        </w:rPr>
        <w:t>- B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Ả</w:t>
      </w:r>
      <w:r w:rsidRPr="00837574">
        <w:rPr>
          <w:rFonts w:ascii="Times New Roman" w:hAnsi="Times New Roman"/>
          <w:b/>
          <w:i/>
          <w:sz w:val="20"/>
          <w:lang w:val="nl-NL"/>
        </w:rPr>
        <w:t>NG C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Â</w:t>
      </w:r>
      <w:r w:rsidRPr="00837574">
        <w:rPr>
          <w:rFonts w:ascii="Times New Roman" w:hAnsi="Times New Roman"/>
          <w:b/>
          <w:i/>
          <w:sz w:val="20"/>
          <w:lang w:val="nl-NL"/>
        </w:rPr>
        <w:t>U H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Ỏ</w:t>
      </w:r>
      <w:r w:rsidRPr="00837574">
        <w:rPr>
          <w:rFonts w:ascii="Times New Roman" w:hAnsi="Times New Roman"/>
          <w:b/>
          <w:i/>
          <w:sz w:val="20"/>
          <w:lang w:val="nl-NL"/>
        </w:rPr>
        <w:t>I V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Ề</w:t>
      </w:r>
      <w:r w:rsidRPr="00837574">
        <w:rPr>
          <w:rFonts w:ascii="Times New Roman" w:hAnsi="Times New Roman"/>
          <w:b/>
          <w:i/>
          <w:sz w:val="20"/>
          <w:lang w:val="nl-NL"/>
        </w:rPr>
        <w:t xml:space="preserve"> AN TO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À</w:t>
      </w:r>
      <w:r w:rsidRPr="00837574">
        <w:rPr>
          <w:rFonts w:ascii="Times New Roman" w:hAnsi="Times New Roman"/>
          <w:b/>
          <w:i/>
          <w:sz w:val="20"/>
          <w:lang w:val="nl-NL"/>
        </w:rPr>
        <w:t>N S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Ả</w:t>
      </w:r>
      <w:r w:rsidRPr="00837574">
        <w:rPr>
          <w:rFonts w:ascii="Times New Roman" w:hAnsi="Times New Roman"/>
          <w:b/>
          <w:i/>
          <w:sz w:val="20"/>
          <w:lang w:val="nl-NL"/>
        </w:rPr>
        <w:t>N XU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Ấ</w:t>
      </w:r>
      <w:r w:rsidRPr="00837574">
        <w:rPr>
          <w:rFonts w:ascii="Times New Roman" w:hAnsi="Times New Roman"/>
          <w:b/>
          <w:i/>
          <w:sz w:val="20"/>
          <w:lang w:val="nl-NL"/>
        </w:rPr>
        <w:t>T -</w:t>
      </w:r>
    </w:p>
    <w:p w:rsidR="007E67E3" w:rsidRPr="00837574" w:rsidRDefault="007E67E3">
      <w:pPr>
        <w:ind w:right="-90"/>
        <w:jc w:val="both"/>
        <w:rPr>
          <w:rFonts w:ascii="Times New Roman" w:hAnsi="Times New Roman"/>
          <w:b/>
          <w:i/>
          <w:sz w:val="20"/>
          <w:lang w:val="nl-NL"/>
        </w:rPr>
      </w:pPr>
    </w:p>
    <w:p w:rsidR="007E67E3" w:rsidRPr="00837574" w:rsidRDefault="007E67E3">
      <w:pPr>
        <w:ind w:right="-90"/>
        <w:jc w:val="both"/>
        <w:rPr>
          <w:rFonts w:ascii="Times New Roman" w:hAnsi="Times New Roman"/>
          <w:b/>
          <w:i/>
          <w:sz w:val="20"/>
          <w:lang w:val="nl-NL"/>
        </w:rPr>
      </w:pPr>
    </w:p>
    <w:p w:rsidR="007E67E3" w:rsidRPr="00837574" w:rsidRDefault="007E67E3">
      <w:pPr>
        <w:ind w:right="-90"/>
        <w:jc w:val="both"/>
        <w:rPr>
          <w:rFonts w:ascii="Times New Roman" w:hAnsi="Times New Roman"/>
          <w:i/>
          <w:sz w:val="20"/>
          <w:lang w:val="nl-NL"/>
        </w:rPr>
      </w:pPr>
      <w:r w:rsidRPr="00837574">
        <w:rPr>
          <w:rFonts w:ascii="Times New Roman" w:hAnsi="Times New Roman"/>
          <w:b/>
          <w:i/>
          <w:sz w:val="20"/>
          <w:lang w:val="nl-NL"/>
        </w:rPr>
        <w:t>B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ả</w:t>
      </w:r>
      <w:r w:rsidRPr="00837574">
        <w:rPr>
          <w:rFonts w:ascii="Times New Roman" w:hAnsi="Times New Roman"/>
          <w:b/>
          <w:i/>
          <w:sz w:val="20"/>
          <w:lang w:val="nl-NL"/>
        </w:rPr>
        <w:t>ng c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â</w:t>
      </w:r>
      <w:r w:rsidRPr="00837574">
        <w:rPr>
          <w:rFonts w:ascii="Times New Roman" w:hAnsi="Times New Roman"/>
          <w:b/>
          <w:i/>
          <w:sz w:val="20"/>
          <w:lang w:val="nl-NL"/>
        </w:rPr>
        <w:t>u h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ỏ</w:t>
      </w:r>
      <w:r w:rsidRPr="00837574">
        <w:rPr>
          <w:rFonts w:ascii="Times New Roman" w:hAnsi="Times New Roman"/>
          <w:b/>
          <w:i/>
          <w:sz w:val="20"/>
          <w:lang w:val="nl-NL"/>
        </w:rPr>
        <w:t>i n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à</w:t>
      </w:r>
      <w:r w:rsidRPr="00837574">
        <w:rPr>
          <w:rFonts w:ascii="Times New Roman" w:hAnsi="Times New Roman"/>
          <w:b/>
          <w:i/>
          <w:sz w:val="20"/>
          <w:lang w:val="nl-NL"/>
        </w:rPr>
        <w:t xml:space="preserve">y 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đề</w:t>
      </w:r>
      <w:r w:rsidRPr="00837574">
        <w:rPr>
          <w:rFonts w:ascii="Times New Roman" w:hAnsi="Times New Roman"/>
          <w:b/>
          <w:i/>
          <w:sz w:val="20"/>
          <w:lang w:val="nl-NL"/>
        </w:rPr>
        <w:t xml:space="preserve"> ra 5 ph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ầ</w:t>
      </w:r>
      <w:r w:rsidRPr="00837574">
        <w:rPr>
          <w:rFonts w:ascii="Times New Roman" w:hAnsi="Times New Roman"/>
          <w:b/>
          <w:i/>
          <w:sz w:val="20"/>
          <w:lang w:val="nl-NL"/>
        </w:rPr>
        <w:t>n nh</w:t>
      </w:r>
      <w:r w:rsidR="00837574" w:rsidRPr="00837574">
        <w:rPr>
          <w:rFonts w:ascii="Times New Roman" w:hAnsi="Times New Roman"/>
          <w:b/>
          <w:i/>
          <w:sz w:val="20"/>
          <w:lang w:val="nl-NL"/>
        </w:rPr>
        <w:t>ư</w:t>
      </w:r>
      <w:r w:rsidRPr="00837574">
        <w:rPr>
          <w:rFonts w:ascii="Times New Roman" w:hAnsi="Times New Roman"/>
          <w:b/>
          <w:i/>
          <w:sz w:val="20"/>
          <w:lang w:val="nl-NL"/>
        </w:rPr>
        <w:t xml:space="preserve"> sau</w:t>
      </w:r>
      <w:r w:rsidRPr="00837574">
        <w:rPr>
          <w:rFonts w:ascii="Times New Roman" w:hAnsi="Times New Roman"/>
          <w:i/>
          <w:sz w:val="20"/>
          <w:lang w:val="nl-NL"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1"/>
        <w:gridCol w:w="2119"/>
      </w:tblGrid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431" w:type="dxa"/>
            <w:tcBorders>
              <w:top w:val="nil"/>
              <w:left w:val="nil"/>
            </w:tcBorders>
          </w:tcPr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2119" w:type="dxa"/>
          </w:tcPr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Covered by:</w:t>
            </w:r>
          </w:p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Bao g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ồ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m</w:t>
            </w: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431" w:type="dxa"/>
          </w:tcPr>
          <w:p w:rsidR="007E67E3" w:rsidRPr="00837574" w:rsidRDefault="007E67E3">
            <w:pPr>
              <w:pStyle w:val="Heading8"/>
              <w:spacing w:line="240" w:lineRule="auto"/>
              <w:rPr>
                <w:rFonts w:ascii="Times New Roman" w:hAnsi="Times New Roman"/>
                <w:b w:val="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 w:val="0"/>
                <w:sz w:val="20"/>
                <w:lang w:val="nl-NL"/>
              </w:rPr>
              <w:t xml:space="preserve">A.  Physical Security                                  </w:t>
            </w:r>
          </w:p>
          <w:p w:rsidR="007E67E3" w:rsidRPr="00837574" w:rsidRDefault="007E67E3">
            <w:pPr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i/>
                <w:sz w:val="20"/>
                <w:lang w:val="nl-NL"/>
              </w:rPr>
              <w:t xml:space="preserve">    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An to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ề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 ch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</w:t>
            </w:r>
          </w:p>
        </w:tc>
        <w:tc>
          <w:tcPr>
            <w:tcW w:w="2119" w:type="dxa"/>
          </w:tcPr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Questions  1 - 19</w:t>
            </w:r>
          </w:p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ỏ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1 –19</w:t>
            </w: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431" w:type="dxa"/>
          </w:tcPr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 xml:space="preserve">B.  Access Controls        </w:t>
            </w:r>
          </w:p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b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i/>
                <w:sz w:val="20"/>
                <w:lang w:val="nl-NL"/>
              </w:rPr>
              <w:t xml:space="preserve">      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Qu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ý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ra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</w:t>
            </w:r>
            <w:r w:rsidRPr="00837574">
              <w:rPr>
                <w:rFonts w:ascii="Times New Roman" w:hAnsi="Times New Roman"/>
                <w:b/>
                <w:sz w:val="20"/>
                <w:lang w:val="nl-NL"/>
              </w:rPr>
              <w:t xml:space="preserve">                           </w:t>
            </w:r>
          </w:p>
        </w:tc>
        <w:tc>
          <w:tcPr>
            <w:tcW w:w="2119" w:type="dxa"/>
          </w:tcPr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Questions 20 - 25</w:t>
            </w:r>
          </w:p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ỏ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20 – 25</w:t>
            </w: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431" w:type="dxa"/>
          </w:tcPr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 xml:space="preserve">C.  Procedural Security                         </w:t>
            </w:r>
          </w:p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b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 xml:space="preserve">      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An to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ề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th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ủ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t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</w:t>
            </w:r>
            <w:r w:rsidRPr="00837574">
              <w:rPr>
                <w:rFonts w:ascii="Times New Roman" w:hAnsi="Times New Roman"/>
                <w:b/>
                <w:sz w:val="20"/>
                <w:lang w:val="nl-NL"/>
              </w:rPr>
              <w:t xml:space="preserve">     </w:t>
            </w:r>
          </w:p>
        </w:tc>
        <w:tc>
          <w:tcPr>
            <w:tcW w:w="2119" w:type="dxa"/>
          </w:tcPr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Questions 26 - 32</w:t>
            </w:r>
          </w:p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ỏ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26 – 32</w:t>
            </w: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431" w:type="dxa"/>
          </w:tcPr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 xml:space="preserve">D.  Personnel Security                               </w:t>
            </w:r>
          </w:p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 xml:space="preserve">      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An to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ề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s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ự</w:t>
            </w:r>
          </w:p>
        </w:tc>
        <w:tc>
          <w:tcPr>
            <w:tcW w:w="2119" w:type="dxa"/>
          </w:tcPr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Questions 33 - 35</w:t>
            </w:r>
          </w:p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ỏ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33 – 35</w:t>
            </w: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431" w:type="dxa"/>
          </w:tcPr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 xml:space="preserve">E.  Education and Training Awareness     </w:t>
            </w:r>
          </w:p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 xml:space="preserve">      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Gi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 d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hu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luy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th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ứ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</w:t>
            </w:r>
          </w:p>
        </w:tc>
        <w:tc>
          <w:tcPr>
            <w:tcW w:w="2119" w:type="dxa"/>
          </w:tcPr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Questions 36 - 37</w:t>
            </w:r>
          </w:p>
          <w:p w:rsidR="007E67E3" w:rsidRPr="00837574" w:rsidRDefault="007E67E3">
            <w:pPr>
              <w:ind w:right="-90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ỏ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36 – 37</w:t>
            </w:r>
          </w:p>
        </w:tc>
      </w:tr>
    </w:tbl>
    <w:p w:rsidR="007E67E3" w:rsidRPr="00837574" w:rsidRDefault="007E67E3">
      <w:pPr>
        <w:ind w:right="-90"/>
        <w:jc w:val="both"/>
        <w:rPr>
          <w:rFonts w:ascii="Times New Roman" w:hAnsi="Times New Roman"/>
          <w:sz w:val="20"/>
          <w:lang w:val="nl-NL"/>
        </w:rPr>
      </w:pPr>
    </w:p>
    <w:p w:rsidR="007E67E3" w:rsidRPr="00837574" w:rsidRDefault="007E67E3">
      <w:pPr>
        <w:ind w:right="-90"/>
        <w:jc w:val="both"/>
        <w:rPr>
          <w:rFonts w:ascii="Times New Roman" w:hAnsi="Times New Roman"/>
          <w:sz w:val="20"/>
          <w:lang w:val="nl-NL"/>
        </w:rPr>
      </w:pPr>
      <w:r w:rsidRPr="00837574">
        <w:rPr>
          <w:rFonts w:ascii="Times New Roman" w:hAnsi="Times New Roman"/>
          <w:sz w:val="20"/>
          <w:lang w:val="nl-NL"/>
        </w:rP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690"/>
        <w:gridCol w:w="810"/>
        <w:gridCol w:w="960"/>
        <w:gridCol w:w="1080"/>
      </w:tblGrid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b/>
                <w:sz w:val="20"/>
                <w:lang w:val="nl-NL"/>
              </w:rPr>
              <w:lastRenderedPageBreak/>
              <w:br w:type="page"/>
            </w:r>
            <w:r w:rsidRPr="00837574"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  <w:t>No.</w:t>
            </w:r>
          </w:p>
          <w:p w:rsidR="007E67E3" w:rsidRPr="00837574" w:rsidRDefault="007E67E3">
            <w:pPr>
              <w:spacing w:line="192" w:lineRule="auto"/>
              <w:jc w:val="center"/>
              <w:rPr>
                <w:rFonts w:ascii="Times New Roman" w:hAnsi="Times New Roman"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S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ố</w:t>
            </w:r>
          </w:p>
        </w:tc>
        <w:tc>
          <w:tcPr>
            <w:tcW w:w="669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tabs>
                <w:tab w:val="left" w:pos="882"/>
              </w:tabs>
              <w:spacing w:before="60" w:after="60" w:line="192" w:lineRule="auto"/>
              <w:ind w:right="0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  <w:t>Questions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ỏ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  <w:t>Yes</w:t>
            </w:r>
          </w:p>
          <w:p w:rsidR="007E67E3" w:rsidRPr="00837574" w:rsidRDefault="007E67E3">
            <w:pPr>
              <w:jc w:val="center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</w:p>
        </w:tc>
        <w:tc>
          <w:tcPr>
            <w:tcW w:w="960" w:type="dxa"/>
          </w:tcPr>
          <w:p w:rsidR="007E67E3" w:rsidRPr="00837574" w:rsidRDefault="007E67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  <w:p w:rsidR="007E67E3" w:rsidRPr="00837574" w:rsidRDefault="007E67E3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No</w:t>
            </w:r>
            <w:r w:rsidRPr="00837574">
              <w:rPr>
                <w:rFonts w:ascii="Times New Roman" w:hAnsi="Times New Roman"/>
                <w:b/>
                <w:sz w:val="20"/>
                <w:lang w:val="nl-NL"/>
              </w:rPr>
              <w:t xml:space="preserve">  </w:t>
            </w:r>
          </w:p>
          <w:p w:rsidR="007E67E3" w:rsidRPr="00837574" w:rsidRDefault="007E67E3">
            <w:pPr>
              <w:jc w:val="center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Kh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</w:t>
            </w:r>
          </w:p>
        </w:tc>
        <w:tc>
          <w:tcPr>
            <w:tcW w:w="108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  <w:t>NA</w:t>
            </w:r>
          </w:p>
          <w:p w:rsidR="007E67E3" w:rsidRPr="00837574" w:rsidRDefault="007E67E3">
            <w:pPr>
              <w:jc w:val="center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Kh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ng 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p d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</w:t>
            </w: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1.</w:t>
            </w:r>
          </w:p>
        </w:tc>
        <w:tc>
          <w:tcPr>
            <w:tcW w:w="6690" w:type="dxa"/>
          </w:tcPr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60" w:line="192" w:lineRule="auto"/>
              <w:jc w:val="both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Do your factory premises have an outside wall or an outside fence? If yes, please specify how high. (               ft.) _ 4 metter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60" w:line="192" w:lineRule="auto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ng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y b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t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ườ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hay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r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o? N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, vui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ò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ghi r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õ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cao bao nhi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(                feet. )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08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2.</w:t>
            </w:r>
          </w:p>
        </w:tc>
        <w:tc>
          <w:tcPr>
            <w:tcW w:w="6690" w:type="dxa"/>
          </w:tcPr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4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Does the lighting outside your factory premises cover all parking areas?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40" w:line="192" w:lineRule="auto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ữ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khu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c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để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xe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ngo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ng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th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ố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chi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s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08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3.</w:t>
            </w:r>
          </w:p>
        </w:tc>
        <w:tc>
          <w:tcPr>
            <w:tcW w:w="6690" w:type="dxa"/>
          </w:tcPr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6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Are the parking areas outside your factory premises for cargo-receiving and cargo-loading separated from the parking areas for private vehicles?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60" w:line="192" w:lineRule="auto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Khu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c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xe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ngo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i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đị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a ph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y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để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ch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ch bi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ớ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khu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c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xe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n.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08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X</w:t>
            </w: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4.</w:t>
            </w:r>
          </w:p>
        </w:tc>
        <w:tc>
          <w:tcPr>
            <w:tcW w:w="6690" w:type="dxa"/>
          </w:tcPr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4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Does the front entrance to your factory premises have :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40" w:line="192" w:lineRule="auto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Tr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ướ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ổ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: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40" w:line="192" w:lineRule="auto"/>
              <w:jc w:val="both"/>
              <w:rPr>
                <w:rFonts w:ascii="Times New Roman" w:hAnsi="Times New Roman"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 xml:space="preserve">a.  a lock?         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Kh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a?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08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</w:tcPr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60" w:line="192" w:lineRule="auto"/>
              <w:jc w:val="both"/>
              <w:rPr>
                <w:rFonts w:ascii="Times New Roman" w:hAnsi="Times New Roman"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 xml:space="preserve">b.  an alarm?    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ò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o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độ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08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after="4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5.</w:t>
            </w:r>
          </w:p>
        </w:tc>
        <w:tc>
          <w:tcPr>
            <w:tcW w:w="6690" w:type="dxa"/>
          </w:tcPr>
          <w:p w:rsidR="007E67E3" w:rsidRPr="00837574" w:rsidRDefault="007E67E3">
            <w:pPr>
              <w:widowControl w:val="0"/>
              <w:tabs>
                <w:tab w:val="left" w:pos="882"/>
              </w:tabs>
              <w:spacing w:after="4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 xml:space="preserve">Do your factory premises have a cargo-entrance (receiving and loading) separate from the front entrance? 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after="40" w:line="192" w:lineRule="auto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a giao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ủ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a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ổ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ri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ng?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after="4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If “Yes”, does this cargo-receiving/loading entrance have: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after="40" w:line="192" w:lineRule="auto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“C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”,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ổ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/ ch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: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after="4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after="4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X</w:t>
            </w:r>
          </w:p>
        </w:tc>
        <w:tc>
          <w:tcPr>
            <w:tcW w:w="108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after="4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after="6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</w:tcPr>
          <w:p w:rsidR="007E67E3" w:rsidRPr="00837574" w:rsidRDefault="007E67E3">
            <w:pPr>
              <w:widowControl w:val="0"/>
              <w:tabs>
                <w:tab w:val="left" w:pos="882"/>
              </w:tabs>
              <w:spacing w:after="60" w:line="192" w:lineRule="auto"/>
              <w:jc w:val="both"/>
              <w:rPr>
                <w:rFonts w:ascii="Times New Roman" w:hAnsi="Times New Roman"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 xml:space="preserve">a.  a lock?        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Kh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a?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08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X</w:t>
            </w: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after="6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widowControl w:val="0"/>
              <w:tabs>
                <w:tab w:val="left" w:pos="882"/>
              </w:tabs>
              <w:spacing w:after="60" w:line="192" w:lineRule="auto"/>
              <w:jc w:val="both"/>
              <w:rPr>
                <w:rFonts w:ascii="Times New Roman" w:hAnsi="Times New Roman"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 xml:space="preserve">b.  an alarm?   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ò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o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độ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ng?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X</w:t>
            </w: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6.</w:t>
            </w:r>
          </w:p>
        </w:tc>
        <w:tc>
          <w:tcPr>
            <w:tcW w:w="6690" w:type="dxa"/>
          </w:tcPr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Are all entrances to your factory premises locked after working hours?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ố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o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y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đượ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 kho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sau gi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ờ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m vi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c?</w:t>
            </w:r>
          </w:p>
        </w:tc>
        <w:tc>
          <w:tcPr>
            <w:tcW w:w="81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X</w:t>
            </w:r>
          </w:p>
        </w:tc>
        <w:tc>
          <w:tcPr>
            <w:tcW w:w="96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7.</w:t>
            </w:r>
          </w:p>
        </w:tc>
        <w:tc>
          <w:tcPr>
            <w:tcW w:w="669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tabs>
                <w:tab w:val="left" w:pos="882"/>
              </w:tabs>
              <w:spacing w:before="60" w:after="60" w:line="192" w:lineRule="auto"/>
              <w:ind w:right="0"/>
              <w:rPr>
                <w:rFonts w:ascii="Times New Roman" w:hAnsi="Times New Roman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u w:val="none"/>
                <w:lang w:val="nl-NL"/>
              </w:rPr>
              <w:t>From what materials are the factory premises made of :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y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đượ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 x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 d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t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ừ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 li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g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ì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?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Wood___, Brick___, Concrete___, Factory Bldg___, Others___.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G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ỗ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_____. G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ch__x_.B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ng_x__.T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ò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a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y___.Kh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c____.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sz w:val="20"/>
                <w:u w:val="none"/>
                <w:lang w:val="nl-NL"/>
              </w:rPr>
            </w:pPr>
          </w:p>
        </w:tc>
        <w:tc>
          <w:tcPr>
            <w:tcW w:w="108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sz w:val="20"/>
                <w:u w:val="none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8.</w:t>
            </w:r>
          </w:p>
        </w:tc>
        <w:tc>
          <w:tcPr>
            <w:tcW w:w="6690" w:type="dxa"/>
            <w:tcBorders>
              <w:bottom w:val="nil"/>
            </w:tcBorders>
          </w:tcPr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Do the windows in your factory premises have locks or alarms?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ữ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a s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ổ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kh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a hay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ò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b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o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độ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ng?</w:t>
            </w:r>
          </w:p>
        </w:tc>
        <w:tc>
          <w:tcPr>
            <w:tcW w:w="81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9.</w:t>
            </w:r>
          </w:p>
        </w:tc>
        <w:tc>
          <w:tcPr>
            <w:tcW w:w="6690" w:type="dxa"/>
            <w:tcBorders>
              <w:bottom w:val="nil"/>
            </w:tcBorders>
          </w:tcPr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Is there lighting throughout your factory premises?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chi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s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kh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ắ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p n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trong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y?</w:t>
            </w: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 xml:space="preserve"> </w:t>
            </w:r>
          </w:p>
        </w:tc>
        <w:tc>
          <w:tcPr>
            <w:tcW w:w="81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10.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4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 xml:space="preserve">Is there a separate storage area for raw materials? 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40" w:line="192" w:lineRule="auto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khu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 kho ri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cho nguy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ph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li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u?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4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If “Yes”, please answer Questions 10a-10b.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40" w:line="192" w:lineRule="auto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“C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”, vui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ò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tr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ờ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10a – 10b.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67E3" w:rsidRPr="00837574" w:rsidRDefault="007E67E3">
            <w:pPr>
              <w:widowControl w:val="0"/>
              <w:numPr>
                <w:ilvl w:val="0"/>
                <w:numId w:val="1"/>
              </w:numPr>
              <w:tabs>
                <w:tab w:val="left" w:pos="882"/>
              </w:tabs>
              <w:spacing w:before="60" w:after="40" w:line="192" w:lineRule="auto"/>
              <w:jc w:val="both"/>
              <w:rPr>
                <w:rFonts w:ascii="Times New Roman" w:hAnsi="Times New Roman"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Is there a lock, alarm or other security device for the entrance into this storage area?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40" w:line="192" w:lineRule="auto"/>
              <w:ind w:left="360"/>
              <w:jc w:val="both"/>
              <w:rPr>
                <w:rFonts w:ascii="Times New Roman" w:hAnsi="Times New Roman"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kh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a,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ò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o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độ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hay thi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ị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an to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kh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 cho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ố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 khu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 kho?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7E67E3" w:rsidRPr="00837574" w:rsidRDefault="007E67E3">
            <w:pPr>
              <w:widowControl w:val="0"/>
              <w:numPr>
                <w:ilvl w:val="0"/>
                <w:numId w:val="1"/>
              </w:numPr>
              <w:tabs>
                <w:tab w:val="left" w:pos="882"/>
              </w:tabs>
              <w:spacing w:before="60" w:after="6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Does your factory keep a written record of all movement of raw materials in and out of this storage area?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60" w:line="192" w:lineRule="auto"/>
              <w:ind w:left="360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ghi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t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ữ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ư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chuy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ể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xu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p nguy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ph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li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trong khu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 kho n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y?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</w:tbl>
    <w:p w:rsidR="007E67E3" w:rsidRPr="00837574" w:rsidRDefault="007E67E3">
      <w:pPr>
        <w:rPr>
          <w:rFonts w:ascii="Times New Roman" w:hAnsi="Times New Roman"/>
          <w:lang w:val="nl-NL"/>
        </w:rPr>
      </w:pPr>
      <w:r w:rsidRPr="00837574">
        <w:rPr>
          <w:rFonts w:ascii="Times New Roman" w:hAnsi="Times New Roman"/>
          <w:lang w:val="nl-NL"/>
        </w:rP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690"/>
        <w:gridCol w:w="810"/>
        <w:gridCol w:w="1080"/>
        <w:gridCol w:w="1320"/>
      </w:tblGrid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lastRenderedPageBreak/>
              <w:t>11.</w:t>
            </w:r>
          </w:p>
        </w:tc>
        <w:tc>
          <w:tcPr>
            <w:tcW w:w="6690" w:type="dxa"/>
            <w:tcBorders>
              <w:top w:val="single" w:sz="4" w:space="0" w:color="auto"/>
            </w:tcBorders>
          </w:tcPr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4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Is there a separate storage area for finished goods?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40" w:line="192" w:lineRule="auto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kho n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 ri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ng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để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ch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ứ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a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th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 ph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ẩ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m?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4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If “Yes”, please answer Questions 11a-11c.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40" w:line="192" w:lineRule="auto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“C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”, vui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ò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tr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ờ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11a – 11c.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16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16"/>
                <w:lang w:val="nl-NL"/>
              </w:rPr>
              <w:t xml:space="preserve">X </w:t>
            </w:r>
          </w:p>
          <w:p w:rsidR="007E67E3" w:rsidRPr="00837574" w:rsidRDefault="007E67E3">
            <w:pPr>
              <w:rPr>
                <w:rFonts w:ascii="Times New Roman" w:hAnsi="Times New Roman"/>
                <w:lang w:val="nl-NL"/>
              </w:rPr>
            </w:pPr>
            <w:r w:rsidRPr="00837574">
              <w:rPr>
                <w:rFonts w:ascii="Times New Roman" w:hAnsi="Times New Roman"/>
                <w:sz w:val="16"/>
                <w:lang w:val="nl-NL"/>
              </w:rPr>
              <w:t>WH belong to Finishing section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</w:tcPr>
          <w:p w:rsidR="007E67E3" w:rsidRPr="00837574" w:rsidRDefault="007E67E3">
            <w:pPr>
              <w:widowControl w:val="0"/>
              <w:numPr>
                <w:ilvl w:val="0"/>
                <w:numId w:val="2"/>
              </w:numPr>
              <w:tabs>
                <w:tab w:val="left" w:pos="882"/>
              </w:tabs>
              <w:spacing w:before="60" w:after="4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Is there a lock, alarm or other security device for the entrance into this  storage area?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40" w:line="192" w:lineRule="auto"/>
              <w:ind w:left="360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kho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,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ò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o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độ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hay thi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ị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an to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n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 cho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ố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trong kho?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X</w:t>
            </w:r>
          </w:p>
        </w:tc>
        <w:tc>
          <w:tcPr>
            <w:tcW w:w="108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32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</w:tcPr>
          <w:p w:rsidR="007E67E3" w:rsidRPr="00837574" w:rsidRDefault="007E67E3">
            <w:pPr>
              <w:widowControl w:val="0"/>
              <w:numPr>
                <w:ilvl w:val="0"/>
                <w:numId w:val="2"/>
              </w:numPr>
              <w:tabs>
                <w:tab w:val="left" w:pos="882"/>
              </w:tabs>
              <w:spacing w:before="60" w:after="6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Does your factory keep a written record of all movement of finished goods in and out of this storage area?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60" w:line="192" w:lineRule="auto"/>
              <w:ind w:left="360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ghi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t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ư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chuy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ể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ho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nguy hi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ể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m ra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 khu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 kho?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08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X</w:t>
            </w:r>
          </w:p>
        </w:tc>
        <w:tc>
          <w:tcPr>
            <w:tcW w:w="132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  <w:tcBorders>
              <w:bottom w:val="nil"/>
            </w:tcBorders>
          </w:tcPr>
          <w:p w:rsidR="007E67E3" w:rsidRPr="00837574" w:rsidRDefault="007E67E3">
            <w:pPr>
              <w:widowControl w:val="0"/>
              <w:numPr>
                <w:ilvl w:val="0"/>
                <w:numId w:val="2"/>
              </w:numPr>
              <w:tabs>
                <w:tab w:val="left" w:pos="882"/>
              </w:tabs>
              <w:spacing w:before="60" w:after="6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At the end of a working day, will all packed finished goods be moved from the packing area to this storage area?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60" w:line="192" w:lineRule="auto"/>
              <w:ind w:left="360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Cu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ố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ng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m vi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c, t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ho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th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 ph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ẩ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m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đượ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c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g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s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ẽ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đượ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 duy chuy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ể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t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ớ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khu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c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g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ủ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a kho n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X</w:t>
            </w:r>
          </w:p>
        </w:tc>
        <w:tc>
          <w:tcPr>
            <w:tcW w:w="108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32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cBorders>
              <w:top w:val="single" w:sz="4" w:space="0" w:color="auto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12.</w:t>
            </w:r>
          </w:p>
        </w:tc>
        <w:tc>
          <w:tcPr>
            <w:tcW w:w="6690" w:type="dxa"/>
          </w:tcPr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4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Is there a storage area for dangerous goods?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40" w:line="192" w:lineRule="auto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khu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 kho cho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ho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 nguy hi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ể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m?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4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If “Yes”, please answer Questions 12a-12b.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40" w:line="192" w:lineRule="auto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“C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”, vui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ò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tr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ờ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ỏ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12a – 12b.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08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X</w:t>
            </w:r>
          </w:p>
        </w:tc>
        <w:tc>
          <w:tcPr>
            <w:tcW w:w="132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  <w:tcBorders>
              <w:bottom w:val="nil"/>
            </w:tcBorders>
          </w:tcPr>
          <w:p w:rsidR="007E67E3" w:rsidRPr="00837574" w:rsidRDefault="007E67E3">
            <w:pPr>
              <w:widowControl w:val="0"/>
              <w:numPr>
                <w:ilvl w:val="0"/>
                <w:numId w:val="3"/>
              </w:numPr>
              <w:tabs>
                <w:tab w:val="left" w:pos="882"/>
              </w:tabs>
              <w:spacing w:before="60" w:after="4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Is there a lock, alarm or other security device for the entrance into this storage area?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40" w:line="192" w:lineRule="auto"/>
              <w:ind w:left="360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kh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,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ò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o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độ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hay thi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ị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an to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cho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ố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trong khu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 kho n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y?</w:t>
            </w:r>
          </w:p>
        </w:tc>
        <w:tc>
          <w:tcPr>
            <w:tcW w:w="81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X</w:t>
            </w: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widowControl w:val="0"/>
              <w:numPr>
                <w:ilvl w:val="0"/>
                <w:numId w:val="3"/>
              </w:numPr>
              <w:tabs>
                <w:tab w:val="left" w:pos="882"/>
              </w:tabs>
              <w:spacing w:before="60" w:after="6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Does your factory keep a written record of all movement of dangerous goods in and out of this storage area?</w:t>
            </w:r>
          </w:p>
          <w:p w:rsidR="007E67E3" w:rsidRPr="00837574" w:rsidRDefault="007E67E3">
            <w:pPr>
              <w:widowControl w:val="0"/>
              <w:tabs>
                <w:tab w:val="left" w:pos="882"/>
              </w:tabs>
              <w:spacing w:before="60" w:after="60" w:line="192" w:lineRule="auto"/>
              <w:ind w:left="360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ghi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bi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ủ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a t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ho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nguy hi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ể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m xu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p khu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 kho n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y?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X</w:t>
            </w: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jc w:val="center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13.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tabs>
                <w:tab w:val="left" w:pos="882"/>
              </w:tabs>
              <w:spacing w:before="60" w:after="60" w:line="192" w:lineRule="auto"/>
              <w:ind w:right="0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 xml:space="preserve">Does your factory or factory building employ or hire security guards? 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 hay x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ưở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thu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vi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?</w:t>
            </w:r>
          </w:p>
          <w:p w:rsidR="007E67E3" w:rsidRPr="00837574" w:rsidRDefault="007E67E3">
            <w:pPr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If “Yes”, please answer Questions 14-16.</w:t>
            </w:r>
          </w:p>
          <w:p w:rsidR="007E67E3" w:rsidRPr="00837574" w:rsidRDefault="007E67E3">
            <w:pPr>
              <w:widowControl w:val="0"/>
              <w:spacing w:before="60" w:after="60" w:line="192" w:lineRule="auto"/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“C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”, vui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ò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tr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ờ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ỏ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14 – 16.</w:t>
            </w:r>
          </w:p>
          <w:p w:rsidR="007E67E3" w:rsidRPr="00837574" w:rsidRDefault="007E67E3">
            <w:pPr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 xml:space="preserve">If “No”, please proceed to Question 17.  </w:t>
            </w:r>
          </w:p>
          <w:p w:rsidR="007E67E3" w:rsidRPr="00837574" w:rsidRDefault="007E67E3">
            <w:pPr>
              <w:widowControl w:val="0"/>
              <w:spacing w:before="60" w:after="60"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“Kh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ng”, vui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ò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ti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17.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14.</w:t>
            </w:r>
          </w:p>
        </w:tc>
        <w:tc>
          <w:tcPr>
            <w:tcW w:w="6690" w:type="dxa"/>
            <w:tcBorders>
              <w:top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tabs>
                <w:tab w:val="left" w:pos="882"/>
              </w:tabs>
              <w:spacing w:before="60" w:after="60" w:line="192" w:lineRule="auto"/>
              <w:ind w:right="0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Please provide the following information concerning the security guards: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Vui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ò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cung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p th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tin li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n quan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đế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vi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12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numPr>
                <w:ilvl w:val="0"/>
                <w:numId w:val="4"/>
              </w:numPr>
              <w:tabs>
                <w:tab w:val="left" w:pos="882"/>
              </w:tabs>
              <w:spacing w:before="120" w:after="60" w:line="192" w:lineRule="auto"/>
              <w:ind w:right="0"/>
              <w:rPr>
                <w:rFonts w:ascii="Times New Roman" w:hAnsi="Times New Roman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u w:val="none"/>
                <w:lang w:val="nl-NL"/>
              </w:rPr>
              <w:t>days of the week security guards are on duty:</w:t>
            </w:r>
          </w:p>
          <w:p w:rsidR="007E67E3" w:rsidRPr="00837574" w:rsidRDefault="007E67E3">
            <w:pPr>
              <w:spacing w:line="192" w:lineRule="auto"/>
              <w:ind w:left="360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 n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 trong tu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ầ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tr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c: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12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 all day</w:t>
            </w:r>
          </w:p>
        </w:tc>
        <w:tc>
          <w:tcPr>
            <w:tcW w:w="108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12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32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120" w:after="60"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12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numPr>
                <w:ilvl w:val="0"/>
                <w:numId w:val="4"/>
              </w:numPr>
              <w:tabs>
                <w:tab w:val="left" w:pos="882"/>
              </w:tabs>
              <w:spacing w:before="120" w:after="60" w:line="192" w:lineRule="auto"/>
              <w:ind w:right="0"/>
              <w:rPr>
                <w:rFonts w:ascii="Times New Roman" w:hAnsi="Times New Roman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u w:val="none"/>
                <w:lang w:val="nl-NL"/>
              </w:rPr>
              <w:t>hours of the day security guards are on duty:</w:t>
            </w:r>
          </w:p>
          <w:p w:rsidR="007E67E3" w:rsidRPr="00837574" w:rsidRDefault="007E67E3">
            <w:pPr>
              <w:spacing w:line="192" w:lineRule="auto"/>
              <w:ind w:left="360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Gi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ờ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 trong ng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tr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c: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12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 all hrs</w:t>
            </w:r>
          </w:p>
        </w:tc>
        <w:tc>
          <w:tcPr>
            <w:tcW w:w="108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12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32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120" w:after="60"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15.</w:t>
            </w:r>
          </w:p>
        </w:tc>
        <w:tc>
          <w:tcPr>
            <w:tcW w:w="6690" w:type="dxa"/>
          </w:tcPr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Do the security guards carry beepers or mobile phones?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vi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b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o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y ph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 t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 hi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u hay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n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m?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08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132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</w:tr>
    </w:tbl>
    <w:p w:rsidR="007E67E3" w:rsidRPr="00837574" w:rsidRDefault="007E67E3">
      <w:pPr>
        <w:spacing w:line="192" w:lineRule="auto"/>
        <w:rPr>
          <w:rFonts w:ascii="Times New Roman" w:hAnsi="Times New Roman"/>
          <w:lang w:val="nl-NL"/>
        </w:rPr>
      </w:pPr>
      <w:r w:rsidRPr="00837574">
        <w:rPr>
          <w:rFonts w:ascii="Times New Roman" w:hAnsi="Times New Roman"/>
          <w:lang w:val="nl-NL"/>
        </w:rP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690"/>
        <w:gridCol w:w="810"/>
        <w:gridCol w:w="960"/>
        <w:gridCol w:w="1440"/>
      </w:tblGrid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lastRenderedPageBreak/>
              <w:t>16.</w:t>
            </w:r>
          </w:p>
        </w:tc>
        <w:tc>
          <w:tcPr>
            <w:tcW w:w="6690" w:type="dxa"/>
          </w:tcPr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Do the security guards regularly check all enclosures (for example, doors, windows, gates, and fences) to make sure that they are in good working order?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vi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b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o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th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ườ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xuy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ki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ể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m tra t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r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o (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d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ụ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,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ữ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a,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a s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ổ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,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ổ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r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o )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để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ch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ắ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 ch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ắ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r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ằ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ữ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n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n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y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đề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u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ở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trong tr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th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t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ố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17.</w:t>
            </w:r>
          </w:p>
        </w:tc>
        <w:tc>
          <w:tcPr>
            <w:tcW w:w="6690" w:type="dxa"/>
          </w:tcPr>
          <w:p w:rsidR="007E67E3" w:rsidRPr="00837574" w:rsidRDefault="007E67E3">
            <w:pPr>
              <w:widowControl w:val="0"/>
              <w:spacing w:before="6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Does your factory have an internal communication system to contact security guards or building management if a problem arises?</w:t>
            </w: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 xml:space="preserve">    </w:t>
            </w:r>
            <w:r w:rsidRPr="00837574">
              <w:rPr>
                <w:rFonts w:ascii="Times New Roman" w:hAnsi="Times New Roman"/>
                <w:sz w:val="20"/>
                <w:lang w:val="nl-NL"/>
              </w:rPr>
              <w:t>If “Yes”, please describe :</w:t>
            </w:r>
          </w:p>
          <w:p w:rsidR="007E67E3" w:rsidRPr="00837574" w:rsidRDefault="007E67E3">
            <w:pPr>
              <w:widowControl w:val="0"/>
              <w:spacing w:before="60" w:line="192" w:lineRule="auto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th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ố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th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tin n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ộ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ộ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để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li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vi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hay qu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ý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to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n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đề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 sinh? N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“C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”, vui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ò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mi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t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:</w:t>
            </w:r>
          </w:p>
          <w:p w:rsidR="007E67E3" w:rsidRPr="00837574" w:rsidRDefault="007E67E3">
            <w:pPr>
              <w:widowControl w:val="0"/>
              <w:spacing w:before="60" w:after="6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Intercom ___, Telephone __x_, Walkie-talkie ___, Others ___.</w:t>
            </w:r>
          </w:p>
          <w:p w:rsidR="007E67E3" w:rsidRPr="00837574" w:rsidRDefault="007E67E3">
            <w:pPr>
              <w:widowControl w:val="0"/>
              <w:spacing w:before="60" w:after="60" w:line="192" w:lineRule="auto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ộ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m_____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tho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i____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n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i_______ Kh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c______.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18.</w:t>
            </w:r>
          </w:p>
        </w:tc>
        <w:tc>
          <w:tcPr>
            <w:tcW w:w="6690" w:type="dxa"/>
          </w:tcPr>
          <w:p w:rsidR="007E67E3" w:rsidRPr="00837574" w:rsidRDefault="007E67E3">
            <w:pPr>
              <w:widowControl w:val="0"/>
              <w:spacing w:before="40" w:after="4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 xml:space="preserve">Does your factory maintain an external communication system to contact the local police?  </w:t>
            </w:r>
            <w:r w:rsidRPr="00837574">
              <w:rPr>
                <w:rFonts w:ascii="Times New Roman" w:hAnsi="Times New Roman"/>
                <w:sz w:val="20"/>
                <w:lang w:val="nl-NL"/>
              </w:rPr>
              <w:t>If “Yes”, please describe the type of external communication system:</w:t>
            </w:r>
          </w:p>
          <w:p w:rsidR="007E67E3" w:rsidRPr="00837574" w:rsidRDefault="007E67E3">
            <w:pPr>
              <w:widowControl w:val="0"/>
              <w:spacing w:before="40" w:after="40" w:line="192" w:lineRule="auto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duy tr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ì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th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ố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li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ngo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ớ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an khu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c? N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“C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”, vui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ò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mi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t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th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ố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th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tin li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ngo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i:</w:t>
            </w:r>
          </w:p>
          <w:p w:rsidR="007E67E3" w:rsidRPr="00837574" w:rsidRDefault="007E67E3">
            <w:pPr>
              <w:widowControl w:val="0"/>
              <w:spacing w:before="40" w:after="40" w:line="192" w:lineRule="auto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Telephone __x_, Alarm _x__, Others ___.</w:t>
            </w:r>
          </w:p>
          <w:p w:rsidR="007E67E3" w:rsidRPr="00837574" w:rsidRDefault="00837574">
            <w:pPr>
              <w:widowControl w:val="0"/>
              <w:spacing w:before="40" w:after="40" w:line="192" w:lineRule="auto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</w:t>
            </w:r>
            <w:r w:rsidR="007E67E3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="007E67E3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tho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ạ</w:t>
            </w:r>
            <w:r w:rsidR="007E67E3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i___.C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ò</w:t>
            </w:r>
            <w:r w:rsidR="007E67E3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b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="007E67E3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o 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độ</w:t>
            </w:r>
            <w:r w:rsidR="007E67E3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ng___.Kh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="007E67E3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c___.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19.</w:t>
            </w:r>
          </w:p>
        </w:tc>
        <w:tc>
          <w:tcPr>
            <w:tcW w:w="6690" w:type="dxa"/>
          </w:tcPr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Does your factory keep a  quarterly maintenance log book on all electronic devices ?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ư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s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ổ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 k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ý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b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o qu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 thi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 b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ị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theo t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ừ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qu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20.</w:t>
            </w:r>
          </w:p>
        </w:tc>
        <w:tc>
          <w:tcPr>
            <w:tcW w:w="669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tabs>
                <w:tab w:val="left" w:pos="882"/>
              </w:tabs>
              <w:spacing w:before="60" w:after="40" w:line="192" w:lineRule="auto"/>
              <w:ind w:right="0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 xml:space="preserve">Do your factory employees display badges or photo Ids that identify them as factory employees while at work? 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i/>
                <w:sz w:val="20"/>
                <w:lang w:val="nl-NL"/>
              </w:rPr>
            </w:pP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vi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mang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hi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vi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n hay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nh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để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di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ọ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vi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 khi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ọ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ang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m vi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c?</w:t>
            </w:r>
          </w:p>
          <w:p w:rsidR="007E67E3" w:rsidRPr="00837574" w:rsidRDefault="007E67E3">
            <w:pPr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  <w:p w:rsidR="007E67E3" w:rsidRPr="00837574" w:rsidRDefault="007E67E3">
            <w:pPr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 xml:space="preserve">If “Yes”, please answer Question 21. </w:t>
            </w:r>
          </w:p>
          <w:p w:rsidR="007E67E3" w:rsidRPr="00837574" w:rsidRDefault="007E67E3">
            <w:pPr>
              <w:widowControl w:val="0"/>
              <w:spacing w:before="60" w:after="40" w:line="192" w:lineRule="auto"/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“C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”, vui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ò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tr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ờ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21.</w:t>
            </w:r>
          </w:p>
          <w:p w:rsidR="007E67E3" w:rsidRPr="00837574" w:rsidRDefault="007E67E3">
            <w:pPr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 xml:space="preserve">If “No”, please proceed to Question 22. </w:t>
            </w:r>
          </w:p>
          <w:p w:rsidR="007E67E3" w:rsidRPr="00837574" w:rsidRDefault="007E67E3">
            <w:pPr>
              <w:widowControl w:val="0"/>
              <w:spacing w:before="60" w:line="192" w:lineRule="auto"/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“Kh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ng”, vui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ò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ti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22</w:t>
            </w:r>
          </w:p>
          <w:p w:rsidR="007E67E3" w:rsidRPr="00837574" w:rsidRDefault="007E67E3">
            <w:pPr>
              <w:widowControl w:val="0"/>
              <w:spacing w:before="60" w:after="40"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br w:type="page"/>
            </w: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21.</w:t>
            </w:r>
          </w:p>
        </w:tc>
        <w:tc>
          <w:tcPr>
            <w:tcW w:w="669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tabs>
                <w:tab w:val="left" w:pos="882"/>
              </w:tabs>
              <w:spacing w:before="60" w:after="40" w:line="192" w:lineRule="auto"/>
              <w:ind w:right="0"/>
              <w:rPr>
                <w:rFonts w:ascii="Times New Roman" w:hAnsi="Times New Roman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u w:val="none"/>
                <w:lang w:val="nl-NL"/>
              </w:rPr>
              <w:t xml:space="preserve">Does a security guard check your factory employees for these badges or photo Ids after office hours: 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vi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ki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ể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m  tra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hi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vi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y hay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 sau gi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ờ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m vi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c?</w:t>
            </w:r>
          </w:p>
          <w:p w:rsidR="007E67E3" w:rsidRPr="00837574" w:rsidRDefault="007E67E3">
            <w:pPr>
              <w:pStyle w:val="Heading2"/>
              <w:keepNext w:val="0"/>
              <w:widowControl w:val="0"/>
              <w:tabs>
                <w:tab w:val="left" w:pos="882"/>
              </w:tabs>
              <w:spacing w:before="60" w:after="40" w:line="192" w:lineRule="auto"/>
              <w:ind w:right="0"/>
              <w:rPr>
                <w:rFonts w:ascii="Times New Roman" w:hAnsi="Times New Roman"/>
                <w:i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 xml:space="preserve">a. when  employees leave your factory?  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Khi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n vi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n r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ờ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i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y?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X</w:t>
            </w: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</w:tcPr>
          <w:p w:rsidR="007E67E3" w:rsidRPr="00837574" w:rsidRDefault="007E67E3">
            <w:pPr>
              <w:widowControl w:val="0"/>
              <w:spacing w:before="60" w:after="40"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 xml:space="preserve">b. when  employees re-enter your factory?  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Khi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vi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tr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ở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X</w:t>
            </w: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22.</w:t>
            </w:r>
          </w:p>
        </w:tc>
        <w:tc>
          <w:tcPr>
            <w:tcW w:w="6690" w:type="dxa"/>
          </w:tcPr>
          <w:p w:rsidR="007E67E3" w:rsidRPr="00837574" w:rsidRDefault="007E67E3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 xml:space="preserve">Does your factory keep records of all visitors? </w:t>
            </w:r>
          </w:p>
          <w:p w:rsidR="007E67E3" w:rsidRPr="00837574" w:rsidRDefault="007E67E3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before="60" w:after="60"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ghi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t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kh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ch vi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th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ă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m?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23.</w:t>
            </w:r>
          </w:p>
        </w:tc>
        <w:tc>
          <w:tcPr>
            <w:tcW w:w="6690" w:type="dxa"/>
          </w:tcPr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 xml:space="preserve">Does a security guard or receptionist telephone the factory employee who will meet the visitor before allowing the visitor and the visitor’s vehicle to enter your factory? 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B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o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hay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vi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ti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p t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tho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cho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vi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y,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ng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ườ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s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ẽ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g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ặ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p kh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ch vi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th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ă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m, tr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ướ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 khi cho ph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é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p kh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ch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xe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ủ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a kh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ch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o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y?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</w:tr>
    </w:tbl>
    <w:p w:rsidR="007E67E3" w:rsidRPr="00837574" w:rsidRDefault="007E67E3">
      <w:pPr>
        <w:spacing w:line="192" w:lineRule="auto"/>
        <w:rPr>
          <w:rFonts w:ascii="Times New Roman" w:hAnsi="Times New Roman"/>
          <w:lang w:val="nl-NL"/>
        </w:rPr>
      </w:pPr>
      <w:r w:rsidRPr="00837574">
        <w:rPr>
          <w:rFonts w:ascii="Times New Roman" w:hAnsi="Times New Roman"/>
          <w:lang w:val="nl-NL"/>
        </w:rP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690"/>
        <w:gridCol w:w="810"/>
        <w:gridCol w:w="960"/>
        <w:gridCol w:w="1440"/>
      </w:tblGrid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lastRenderedPageBreak/>
              <w:t>24.</w:t>
            </w:r>
          </w:p>
        </w:tc>
        <w:tc>
          <w:tcPr>
            <w:tcW w:w="6690" w:type="dxa"/>
          </w:tcPr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Has your factory appointed a supervisor for overseeing incoming and outgoing goods (raw materials, semi-finished goods, finished goods and other items)?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ộ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 gi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m s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 vi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n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để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tr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nom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ho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p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xu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 ( ph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ụ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li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u, b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th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 ph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ẩ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m, th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 ph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ẩ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m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ặ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kh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 )?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25.</w:t>
            </w:r>
          </w:p>
        </w:tc>
        <w:tc>
          <w:tcPr>
            <w:tcW w:w="6690" w:type="dxa"/>
          </w:tcPr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In case of staff turnover, do you document control of keys or change access code ?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Trong tr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ườ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p thay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đổ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vi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n, b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th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ố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ư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tr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ữ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ch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ì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a kho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hay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s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ố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để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thay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đổ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truy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p.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26.</w:t>
            </w:r>
          </w:p>
        </w:tc>
        <w:tc>
          <w:tcPr>
            <w:tcW w:w="669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tabs>
                <w:tab w:val="left" w:pos="882"/>
              </w:tabs>
              <w:spacing w:before="60" w:after="40" w:line="192" w:lineRule="auto"/>
              <w:ind w:right="0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 xml:space="preserve">Does your factory maintain written records in respect of incoming and outgoing goods that cover the following areas: 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duy tr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ì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ữ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ề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ho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ra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o, bao g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ồ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m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ữ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chi ti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 sau:</w:t>
            </w:r>
          </w:p>
          <w:p w:rsidR="007E67E3" w:rsidRPr="00837574" w:rsidRDefault="007E67E3">
            <w:pPr>
              <w:widowControl w:val="0"/>
              <w:spacing w:before="60" w:after="40" w:line="192" w:lineRule="auto"/>
              <w:rPr>
                <w:rFonts w:ascii="Times New Roman" w:hAnsi="Times New Roman"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 xml:space="preserve">a. date of receipt and date of shipment? 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y th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giao?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  <w:t>X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</w:tcPr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 xml:space="preserve">b. description and marking of the goods? 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Mi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t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 d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ho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</w:tcPr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 xml:space="preserve">c. weight of the goods? </w:t>
            </w:r>
            <w:r w:rsidRPr="00837574">
              <w:rPr>
                <w:rFonts w:ascii="Times New Roman" w:hAnsi="Times New Roman"/>
                <w:i/>
                <w:color w:val="000000"/>
                <w:sz w:val="20"/>
                <w:lang w:val="nl-NL"/>
              </w:rPr>
              <w:t xml:space="preserve"> 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Tr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ọ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ượ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ho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  <w:tcBorders>
              <w:bottom w:val="nil"/>
            </w:tcBorders>
          </w:tcPr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 xml:space="preserve">d. quantity of the goods?  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S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ố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ượ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ho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?</w:t>
            </w:r>
          </w:p>
        </w:tc>
        <w:tc>
          <w:tcPr>
            <w:tcW w:w="81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27.</w:t>
            </w:r>
          </w:p>
        </w:tc>
        <w:tc>
          <w:tcPr>
            <w:tcW w:w="669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Is it your factory’s standard practice to monitor and report shortages and overages in incoming and outgoing goods?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y b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th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ti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chu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ẩ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n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để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gi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m s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b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o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o thi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hay d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ư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đố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ớ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xu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 /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p ?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28.</w:t>
            </w:r>
          </w:p>
        </w:tc>
        <w:tc>
          <w:tcPr>
            <w:tcW w:w="669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tabs>
                <w:tab w:val="left" w:pos="882"/>
              </w:tabs>
              <w:spacing w:before="60" w:after="40" w:line="192" w:lineRule="auto"/>
              <w:ind w:right="0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Does your factory utilize shipping containers for incoming or outgoing goods?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s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d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ng container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đố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ớ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p hay xu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t?</w:t>
            </w:r>
          </w:p>
          <w:p w:rsidR="007E67E3" w:rsidRPr="00837574" w:rsidRDefault="007E67E3">
            <w:pPr>
              <w:widowControl w:val="0"/>
              <w:spacing w:before="60" w:after="40" w:line="192" w:lineRule="auto"/>
              <w:jc w:val="both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 xml:space="preserve">If “Yes", please answer Questions 29-31. </w:t>
            </w:r>
          </w:p>
          <w:p w:rsidR="007E67E3" w:rsidRPr="00837574" w:rsidRDefault="007E67E3">
            <w:pPr>
              <w:widowControl w:val="0"/>
              <w:spacing w:before="60" w:after="40" w:line="192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“C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”, vui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ò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tr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ờ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29 – 31.</w:t>
            </w:r>
          </w:p>
          <w:p w:rsidR="007E67E3" w:rsidRPr="00837574" w:rsidRDefault="007E67E3">
            <w:pPr>
              <w:widowControl w:val="0"/>
              <w:spacing w:before="60" w:after="40" w:line="192" w:lineRule="auto"/>
              <w:jc w:val="both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 xml:space="preserve">If “No”, please proceed to Question 32. </w:t>
            </w:r>
          </w:p>
          <w:p w:rsidR="007E67E3" w:rsidRPr="00837574" w:rsidRDefault="007E67E3">
            <w:pPr>
              <w:widowControl w:val="0"/>
              <w:spacing w:before="60" w:after="40" w:line="192" w:lineRule="auto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“Kh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ng”, vui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ò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ti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32.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29.</w:t>
            </w:r>
          </w:p>
        </w:tc>
        <w:tc>
          <w:tcPr>
            <w:tcW w:w="669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tabs>
                <w:tab w:val="left" w:pos="882"/>
              </w:tabs>
              <w:spacing w:before="60" w:after="40" w:line="192" w:lineRule="auto"/>
              <w:ind w:right="0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Does your factory maintain standard procedures for shipping containers in respect of: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duy tr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ì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ữ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ng qui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đị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 ti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chu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ẩ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cho container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chuy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ể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ề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ữ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chi ti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 sau:</w:t>
            </w:r>
          </w:p>
          <w:p w:rsidR="007E67E3" w:rsidRPr="00837574" w:rsidRDefault="007E67E3">
            <w:pPr>
              <w:widowControl w:val="0"/>
              <w:spacing w:before="60" w:after="40" w:line="192" w:lineRule="auto"/>
              <w:jc w:val="both"/>
              <w:rPr>
                <w:rFonts w:ascii="Times New Roman" w:hAnsi="Times New Roman"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a.</w:t>
            </w: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 xml:space="preserve"> container numbers? 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S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ố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container?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4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tabs>
                <w:tab w:val="left" w:pos="882"/>
              </w:tabs>
              <w:spacing w:before="60" w:after="60" w:line="192" w:lineRule="auto"/>
              <w:ind w:right="0"/>
              <w:rPr>
                <w:rFonts w:ascii="Times New Roman" w:hAnsi="Times New Roman"/>
                <w:i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u w:val="none"/>
                <w:lang w:val="nl-NL"/>
              </w:rPr>
              <w:t xml:space="preserve">b. serial numbers or </w:t>
            </w: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Forwarders’ B</w:t>
            </w:r>
            <w:r w:rsidRPr="00837574">
              <w:rPr>
                <w:rFonts w:ascii="Times New Roman" w:hAnsi="Times New Roman" w:hint="eastAsia"/>
                <w:color w:val="000000"/>
                <w:sz w:val="20"/>
                <w:u w:val="none"/>
                <w:lang w:val="nl-NL"/>
              </w:rPr>
              <w:t xml:space="preserve">ooking </w:t>
            </w: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No</w:t>
            </w:r>
            <w:r w:rsidRPr="00837574">
              <w:rPr>
                <w:rFonts w:ascii="Times New Roman" w:hAnsi="Times New Roman" w:hint="eastAsia"/>
                <w:color w:val="000000"/>
                <w:sz w:val="20"/>
                <w:u w:val="none"/>
                <w:lang w:val="nl-NL"/>
              </w:rPr>
              <w:t>.</w:t>
            </w: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 xml:space="preserve"> 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S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ố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 xml:space="preserve"> seri hay s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ố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 xml:space="preserve"> booking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ủ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a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ng t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u.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tabs>
                <w:tab w:val="left" w:pos="882"/>
              </w:tabs>
              <w:spacing w:before="60" w:after="60" w:line="192" w:lineRule="auto"/>
              <w:ind w:right="0"/>
              <w:rPr>
                <w:rFonts w:ascii="Times New Roman" w:hAnsi="Times New Roman"/>
                <w:i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u w:val="none"/>
                <w:lang w:val="nl-NL"/>
              </w:rPr>
              <w:t xml:space="preserve">c. affixing seals or Sealing No. </w:t>
            </w:r>
            <w:r w:rsidRPr="00837574">
              <w:rPr>
                <w:rFonts w:ascii="Times New Roman" w:hAnsi="Times New Roman"/>
                <w:i/>
                <w:sz w:val="20"/>
                <w:u w:val="none"/>
                <w:lang w:val="nl-NL"/>
              </w:rPr>
              <w:t xml:space="preserve"> </w:t>
            </w:r>
            <w:r w:rsidRPr="00837574">
              <w:rPr>
                <w:rFonts w:ascii="Times New Roman" w:hAnsi="Times New Roman"/>
                <w:b/>
                <w:i/>
                <w:sz w:val="20"/>
                <w:u w:val="none"/>
                <w:lang w:val="nl-NL"/>
              </w:rPr>
              <w:t>G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u w:val="none"/>
                <w:lang w:val="nl-NL"/>
              </w:rPr>
              <w:t>ắ</w:t>
            </w:r>
            <w:r w:rsidRPr="00837574">
              <w:rPr>
                <w:rFonts w:ascii="Times New Roman" w:hAnsi="Times New Roman"/>
                <w:b/>
                <w:i/>
                <w:sz w:val="20"/>
                <w:u w:val="none"/>
                <w:lang w:val="nl-NL"/>
              </w:rPr>
              <w:t>n ni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u w:val="none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u w:val="none"/>
                <w:lang w:val="nl-NL"/>
              </w:rPr>
              <w:t>m phong hay s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u w:val="none"/>
                <w:lang w:val="nl-NL"/>
              </w:rPr>
              <w:t>ố</w:t>
            </w:r>
            <w:r w:rsidRPr="00837574">
              <w:rPr>
                <w:rFonts w:ascii="Times New Roman" w:hAnsi="Times New Roman"/>
                <w:b/>
                <w:i/>
                <w:sz w:val="20"/>
                <w:u w:val="none"/>
                <w:lang w:val="nl-NL"/>
              </w:rPr>
              <w:t xml:space="preserve"> ni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u w:val="none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sz w:val="20"/>
                <w:u w:val="none"/>
                <w:lang w:val="nl-NL"/>
              </w:rPr>
              <w:t>m phong.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tabs>
                <w:tab w:val="left" w:pos="882"/>
              </w:tabs>
              <w:spacing w:before="60" w:after="60" w:line="192" w:lineRule="auto"/>
              <w:ind w:right="0"/>
              <w:rPr>
                <w:rFonts w:ascii="Times New Roman" w:hAnsi="Times New Roman"/>
                <w:i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 xml:space="preserve">d. replacing seals or transshipment reference. 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Th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ng tin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ề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 xml:space="preserve"> thay ni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m phong hay chuy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ể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n t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i.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X</w:t>
            </w: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tabs>
                <w:tab w:val="left" w:pos="882"/>
              </w:tabs>
              <w:spacing w:before="60" w:after="60" w:line="192" w:lineRule="auto"/>
              <w:ind w:right="0"/>
              <w:rPr>
                <w:rFonts w:ascii="Times New Roman" w:hAnsi="Times New Roman"/>
                <w:i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 xml:space="preserve">e. recording seals or cargo receipt. 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Ghi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i ni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m phong hay bi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n b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n giao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n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ng.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tabs>
                <w:tab w:val="left" w:pos="882"/>
              </w:tabs>
              <w:spacing w:before="60" w:after="60" w:line="192" w:lineRule="auto"/>
              <w:ind w:right="0"/>
              <w:rPr>
                <w:rFonts w:ascii="Times New Roman" w:hAnsi="Times New Roman"/>
                <w:i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 xml:space="preserve">f. tracking seals or B/L No. 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 xml:space="preserve"> S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ố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 xml:space="preserve"> ni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m phong hay s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ố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 xml:space="preserve"> B/L.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tabs>
                <w:tab w:val="left" w:pos="882"/>
              </w:tabs>
              <w:spacing w:before="60" w:after="60" w:line="192" w:lineRule="auto"/>
              <w:ind w:right="0"/>
              <w:rPr>
                <w:rFonts w:ascii="Times New Roman" w:hAnsi="Times New Roman"/>
                <w:i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 xml:space="preserve">g. verifying seals, if any. </w:t>
            </w:r>
            <w:r w:rsidRPr="00837574">
              <w:rPr>
                <w:rFonts w:ascii="Times New Roman" w:hAnsi="Times New Roman"/>
                <w:i/>
                <w:color w:val="000000"/>
                <w:sz w:val="20"/>
                <w:u w:val="none"/>
                <w:lang w:val="nl-NL"/>
              </w:rPr>
              <w:t xml:space="preserve"> 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Ki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ể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m tra ni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m phong, n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u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u w:val="none"/>
                <w:lang w:val="nl-NL"/>
              </w:rPr>
              <w:t>.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30.</w:t>
            </w:r>
          </w:p>
        </w:tc>
        <w:tc>
          <w:tcPr>
            <w:tcW w:w="6690" w:type="dxa"/>
          </w:tcPr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Does your factory store shipping containers (empty, partially loaded or fully loaded) in a secure area within your factory premises to prevent unauthorized access?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ư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gi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ữ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 container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chuy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ể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( r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ỗ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ng,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ch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ộ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 ph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ầ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hay ch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t /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ng xong )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ở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ộ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 khu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 an to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n trong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đị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a ph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y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để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ng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ă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ng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ừ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a s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th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m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p kh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ng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đượ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 ph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é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p.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before="60" w:after="60"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lang w:val="nl-NL"/>
              </w:rPr>
              <w:t>X</w:t>
            </w:r>
          </w:p>
        </w:tc>
      </w:tr>
    </w:tbl>
    <w:p w:rsidR="007E67E3" w:rsidRPr="00837574" w:rsidRDefault="007E67E3">
      <w:pPr>
        <w:spacing w:line="192" w:lineRule="auto"/>
        <w:rPr>
          <w:rFonts w:ascii="Times New Roman" w:hAnsi="Times New Roman"/>
          <w:lang w:val="nl-NL"/>
        </w:rPr>
      </w:pPr>
      <w:r w:rsidRPr="00837574">
        <w:rPr>
          <w:rFonts w:ascii="Times New Roman" w:hAnsi="Times New Roman"/>
          <w:lang w:val="nl-NL"/>
        </w:rP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690"/>
        <w:gridCol w:w="810"/>
        <w:gridCol w:w="960"/>
        <w:gridCol w:w="1440"/>
      </w:tblGrid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lastRenderedPageBreak/>
              <w:t>31.</w:t>
            </w:r>
          </w:p>
        </w:tc>
        <w:tc>
          <w:tcPr>
            <w:tcW w:w="6690" w:type="dxa"/>
          </w:tcPr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For CFS goods, does your factory use closed trucks, with locks, to transport loose cartons, delivered to the forwarders(s) ?</w:t>
            </w:r>
          </w:p>
          <w:p w:rsidR="007E67E3" w:rsidRPr="00837574" w:rsidRDefault="00837574">
            <w:pPr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Đố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v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ớ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h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ho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l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ẻ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, nh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y c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d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ù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xe t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ả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k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í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c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kho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để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chuy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ê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ch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ở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h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l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ẻ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, giao t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ớ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h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ã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giao nh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ậ</w:t>
            </w:r>
            <w:r w:rsidR="007E67E3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32.</w:t>
            </w:r>
          </w:p>
        </w:tc>
        <w:tc>
          <w:tcPr>
            <w:tcW w:w="6690" w:type="dxa"/>
          </w:tcPr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sz w:val="20"/>
                <w:lang w:val="nl-NL"/>
              </w:rPr>
              <w:t>Does your factory have procedures to notify local police or local customs if your factory uncovers or suspects that there are any unusual circumstances (for example, a substantial shortage or overage) or illegal activities (for example, introduction of contraband or weapons into a shipment of outgoing goods) in respect of incoming or outgoing goods?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qui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đị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 th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o cho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an khu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 hay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quan khu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c n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y ph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 hi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 hay nghi ng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ờ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r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ằ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t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ì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 hu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ố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kh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ì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nh th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ườ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(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d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, thi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hay d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ư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nhi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ề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) hay c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ữ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ho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t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độ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b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ợ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p ph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p (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d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, mang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u hay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ũ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kh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trong l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xu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 xml:space="preserve">t ) 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đố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v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ớ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i 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ng xu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t hay nh</w:t>
            </w:r>
            <w:r w:rsidR="00837574"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sz w:val="20"/>
                <w:lang w:val="nl-NL"/>
              </w:rPr>
              <w:t>p?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b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b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33.</w:t>
            </w:r>
          </w:p>
        </w:tc>
        <w:tc>
          <w:tcPr>
            <w:tcW w:w="6690" w:type="dxa"/>
          </w:tcPr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Does your factory conduct interviews of all job candidates?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th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 hi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ph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ỏ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n cho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ứ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vi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34.</w:t>
            </w:r>
          </w:p>
        </w:tc>
        <w:tc>
          <w:tcPr>
            <w:tcW w:w="6690" w:type="dxa"/>
          </w:tcPr>
          <w:p w:rsidR="007E67E3" w:rsidRPr="00837574" w:rsidRDefault="007E67E3">
            <w:pPr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Does your factory require all job candidates to complete a written job application?</w:t>
            </w:r>
          </w:p>
          <w:p w:rsidR="007E67E3" w:rsidRPr="00837574" w:rsidRDefault="007E67E3">
            <w:pPr>
              <w:widowControl w:val="0"/>
              <w:spacing w:line="192" w:lineRule="auto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y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ầ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u t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ứ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vi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ho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t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ộ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t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xin vi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 b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ằ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ă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b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35.</w:t>
            </w:r>
          </w:p>
        </w:tc>
        <w:tc>
          <w:tcPr>
            <w:tcW w:w="6690" w:type="dxa"/>
          </w:tcPr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i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Does your factory periodically attempt to verify information listed on written job applications or given in job interviews (for example, by contacting past employers of the job candidate)?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đị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 k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ki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ể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m tra th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ng tin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đượ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 ghi tr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n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xin vi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c hay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đượ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 cung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p khi ph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ỏ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(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d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ụ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, li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ệ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ữ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ng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ườ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ch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ủ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/ ng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ườ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thu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tr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ướ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c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đâ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ủ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a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ứ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vi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)?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36.</w:t>
            </w:r>
          </w:p>
        </w:tc>
        <w:tc>
          <w:tcPr>
            <w:tcW w:w="6690" w:type="dxa"/>
          </w:tcPr>
          <w:p w:rsidR="007E67E3" w:rsidRPr="00837574" w:rsidRDefault="007E67E3">
            <w:pPr>
              <w:widowControl w:val="0"/>
              <w:spacing w:line="192" w:lineRule="auto"/>
              <w:jc w:val="both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Does your factory hold training programs for employees in the following areas:</w:t>
            </w:r>
          </w:p>
          <w:p w:rsidR="007E67E3" w:rsidRPr="00837574" w:rsidRDefault="007E67E3">
            <w:pPr>
              <w:widowControl w:val="0"/>
              <w:spacing w:line="192" w:lineRule="auto"/>
              <w:jc w:val="both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y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ó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t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ổ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ch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ứ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 ch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ươ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tr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ì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 t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p hu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ấ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cho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vi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ữ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ĩ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 sau: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numPr>
                <w:ilvl w:val="0"/>
                <w:numId w:val="5"/>
              </w:numPr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preventing unauthorized persons from entering your factory?</w:t>
            </w:r>
          </w:p>
          <w:p w:rsidR="007E67E3" w:rsidRPr="00837574" w:rsidRDefault="007E67E3">
            <w:pPr>
              <w:spacing w:line="192" w:lineRule="auto"/>
              <w:ind w:left="360"/>
              <w:rPr>
                <w:rFonts w:ascii="Times New Roman" w:hAnsi="Times New Roman"/>
                <w:b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ă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ng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ừ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a ng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ườ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kh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ph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s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ự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o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y?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nil"/>
            </w:tcBorders>
          </w:tcPr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  <w:tc>
          <w:tcPr>
            <w:tcW w:w="6690" w:type="dxa"/>
          </w:tcPr>
          <w:p w:rsidR="007E67E3" w:rsidRPr="00837574" w:rsidRDefault="007E67E3">
            <w:pPr>
              <w:numPr>
                <w:ilvl w:val="0"/>
                <w:numId w:val="5"/>
              </w:numPr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preventing product tampering?</w:t>
            </w:r>
          </w:p>
          <w:p w:rsidR="007E67E3" w:rsidRPr="00837574" w:rsidRDefault="007E67E3">
            <w:pPr>
              <w:spacing w:line="192" w:lineRule="auto"/>
              <w:ind w:left="360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ă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ng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ừ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a l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m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gi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</w:tcBorders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6690" w:type="dxa"/>
          </w:tcPr>
          <w:p w:rsidR="007E67E3" w:rsidRPr="00837574" w:rsidRDefault="007E67E3">
            <w:pPr>
              <w:numPr>
                <w:ilvl w:val="0"/>
                <w:numId w:val="5"/>
              </w:numPr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recognizing and reporting illegal conduct and activities by employees, including internal conspiracies?</w:t>
            </w:r>
          </w:p>
          <w:p w:rsidR="007E67E3" w:rsidRPr="00837574" w:rsidRDefault="007E67E3">
            <w:pPr>
              <w:spacing w:line="192" w:lineRule="auto"/>
              <w:ind w:left="360"/>
              <w:rPr>
                <w:rFonts w:ascii="Times New Roman" w:hAnsi="Times New Roman"/>
                <w:b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Ghi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b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o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o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 vi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ho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t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độ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tr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ph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p lu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t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ủ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a 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vi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k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ể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ả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th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ô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ng 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đồ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ng n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ộ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b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ộ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</w:tr>
      <w:tr w:rsidR="007E67E3" w:rsidRPr="0083757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37.</w:t>
            </w:r>
          </w:p>
        </w:tc>
        <w:tc>
          <w:tcPr>
            <w:tcW w:w="6690" w:type="dxa"/>
          </w:tcPr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lang w:val="nl-NL"/>
              </w:rPr>
              <w:t>Does your factory offer any incentives (for example, money and/or time off) to employees for participating in these programs?</w:t>
            </w:r>
          </w:p>
          <w:p w:rsidR="007E67E3" w:rsidRPr="00837574" w:rsidRDefault="007E67E3">
            <w:pPr>
              <w:spacing w:line="192" w:lineRule="auto"/>
              <w:rPr>
                <w:rFonts w:ascii="Times New Roman" w:hAnsi="Times New Roman"/>
                <w:i/>
                <w:sz w:val="20"/>
                <w:lang w:val="nl-NL"/>
              </w:rPr>
            </w:pP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m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y t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o c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ơ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ộ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i khuy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ế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kh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ch (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í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d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ụ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, ti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ề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n v</w:t>
            </w:r>
            <w:r w:rsidR="00837574"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b/>
                <w:i/>
                <w:color w:val="000000"/>
                <w:sz w:val="20"/>
                <w:lang w:val="nl-NL"/>
              </w:rPr>
              <w:t xml:space="preserve"> /  hay cho n</w:t>
            </w:r>
            <w:r w:rsidRPr="00837574">
              <w:rPr>
                <w:rFonts w:ascii="Times New Roman" w:hAnsi="Times New Roman"/>
                <w:i/>
                <w:color w:val="000000"/>
                <w:sz w:val="20"/>
                <w:lang w:val="nl-NL"/>
              </w:rPr>
              <w:t>gh</w:t>
            </w:r>
            <w:r w:rsidR="00837574" w:rsidRPr="00837574">
              <w:rPr>
                <w:rFonts w:ascii="Times New Roman" w:hAnsi="Times New Roman"/>
                <w:i/>
                <w:color w:val="000000"/>
                <w:sz w:val="20"/>
                <w:lang w:val="nl-NL"/>
              </w:rPr>
              <w:t>ỉ</w:t>
            </w:r>
            <w:r w:rsidRPr="00837574">
              <w:rPr>
                <w:rFonts w:ascii="Times New Roman" w:hAnsi="Times New Roman"/>
                <w:i/>
                <w:color w:val="000000"/>
                <w:sz w:val="20"/>
                <w:lang w:val="nl-NL"/>
              </w:rPr>
              <w:t xml:space="preserve"> ) </w:t>
            </w:r>
            <w:r w:rsidR="00837574" w:rsidRPr="00837574">
              <w:rPr>
                <w:rFonts w:ascii="Times New Roman" w:hAnsi="Times New Roman"/>
                <w:i/>
                <w:color w:val="000000"/>
                <w:sz w:val="20"/>
                <w:lang w:val="nl-NL"/>
              </w:rPr>
              <w:t>để</w:t>
            </w:r>
            <w:r w:rsidRPr="00837574">
              <w:rPr>
                <w:rFonts w:ascii="Times New Roman" w:hAnsi="Times New Roman"/>
                <w:i/>
                <w:color w:val="000000"/>
                <w:sz w:val="20"/>
                <w:lang w:val="nl-NL"/>
              </w:rPr>
              <w:t xml:space="preserve"> nh</w:t>
            </w:r>
            <w:r w:rsidR="00837574" w:rsidRPr="00837574">
              <w:rPr>
                <w:rFonts w:ascii="Times New Roman" w:hAnsi="Times New Roman"/>
                <w:i/>
                <w:color w:val="000000"/>
                <w:sz w:val="20"/>
                <w:lang w:val="nl-NL"/>
              </w:rPr>
              <w:t>â</w:t>
            </w:r>
            <w:r w:rsidRPr="00837574">
              <w:rPr>
                <w:rFonts w:ascii="Times New Roman" w:hAnsi="Times New Roman"/>
                <w:i/>
                <w:color w:val="000000"/>
                <w:sz w:val="20"/>
                <w:lang w:val="nl-NL"/>
              </w:rPr>
              <w:t>n vi</w:t>
            </w:r>
            <w:r w:rsidR="00837574" w:rsidRPr="00837574">
              <w:rPr>
                <w:rFonts w:ascii="Times New Roman" w:hAnsi="Times New Roman"/>
                <w:i/>
                <w:color w:val="000000"/>
                <w:sz w:val="20"/>
                <w:lang w:val="nl-NL"/>
              </w:rPr>
              <w:t>ê</w:t>
            </w:r>
            <w:r w:rsidRPr="00837574">
              <w:rPr>
                <w:rFonts w:ascii="Times New Roman" w:hAnsi="Times New Roman"/>
                <w:i/>
                <w:color w:val="000000"/>
                <w:sz w:val="20"/>
                <w:lang w:val="nl-NL"/>
              </w:rPr>
              <w:t>n tham gia v</w:t>
            </w:r>
            <w:r w:rsidR="00837574" w:rsidRPr="00837574">
              <w:rPr>
                <w:rFonts w:ascii="Times New Roman" w:hAnsi="Times New Roman"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i/>
                <w:color w:val="000000"/>
                <w:sz w:val="20"/>
                <w:lang w:val="nl-NL"/>
              </w:rPr>
              <w:t>o nh</w:t>
            </w:r>
            <w:r w:rsidR="00837574" w:rsidRPr="00837574">
              <w:rPr>
                <w:rFonts w:ascii="Times New Roman" w:hAnsi="Times New Roman"/>
                <w:i/>
                <w:color w:val="000000"/>
                <w:sz w:val="20"/>
                <w:lang w:val="nl-NL"/>
              </w:rPr>
              <w:t>ữ</w:t>
            </w:r>
            <w:r w:rsidRPr="00837574">
              <w:rPr>
                <w:rFonts w:ascii="Times New Roman" w:hAnsi="Times New Roman"/>
                <w:i/>
                <w:color w:val="000000"/>
                <w:sz w:val="20"/>
                <w:lang w:val="nl-NL"/>
              </w:rPr>
              <w:t>ng ch</w:t>
            </w:r>
            <w:r w:rsidR="00837574" w:rsidRPr="00837574">
              <w:rPr>
                <w:rFonts w:ascii="Times New Roman" w:hAnsi="Times New Roman"/>
                <w:i/>
                <w:color w:val="000000"/>
                <w:sz w:val="20"/>
                <w:lang w:val="nl-NL"/>
              </w:rPr>
              <w:t>ươ</w:t>
            </w:r>
            <w:r w:rsidRPr="00837574">
              <w:rPr>
                <w:rFonts w:ascii="Times New Roman" w:hAnsi="Times New Roman"/>
                <w:i/>
                <w:color w:val="000000"/>
                <w:sz w:val="20"/>
                <w:lang w:val="nl-NL"/>
              </w:rPr>
              <w:t>ng tr</w:t>
            </w:r>
            <w:r w:rsidR="00837574" w:rsidRPr="00837574">
              <w:rPr>
                <w:rFonts w:ascii="Times New Roman" w:hAnsi="Times New Roman"/>
                <w:i/>
                <w:color w:val="000000"/>
                <w:sz w:val="20"/>
                <w:lang w:val="nl-NL"/>
              </w:rPr>
              <w:t>ì</w:t>
            </w:r>
            <w:r w:rsidRPr="00837574">
              <w:rPr>
                <w:rFonts w:ascii="Times New Roman" w:hAnsi="Times New Roman"/>
                <w:i/>
                <w:color w:val="000000"/>
                <w:sz w:val="20"/>
                <w:lang w:val="nl-NL"/>
              </w:rPr>
              <w:t>nh n</w:t>
            </w:r>
            <w:r w:rsidR="00837574" w:rsidRPr="00837574">
              <w:rPr>
                <w:rFonts w:ascii="Times New Roman" w:hAnsi="Times New Roman"/>
                <w:i/>
                <w:color w:val="000000"/>
                <w:sz w:val="20"/>
                <w:lang w:val="nl-NL"/>
              </w:rPr>
              <w:t>à</w:t>
            </w:r>
            <w:r w:rsidRPr="00837574">
              <w:rPr>
                <w:rFonts w:ascii="Times New Roman" w:hAnsi="Times New Roman"/>
                <w:i/>
                <w:color w:val="000000"/>
                <w:sz w:val="20"/>
                <w:lang w:val="nl-NL"/>
              </w:rPr>
              <w:t>y?</w:t>
            </w:r>
          </w:p>
        </w:tc>
        <w:tc>
          <w:tcPr>
            <w:tcW w:w="81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</w:p>
        </w:tc>
        <w:tc>
          <w:tcPr>
            <w:tcW w:w="96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</w:pPr>
            <w:r w:rsidRPr="00837574">
              <w:rPr>
                <w:rFonts w:ascii="Times New Roman" w:hAnsi="Times New Roman"/>
                <w:color w:val="000000"/>
                <w:sz w:val="20"/>
                <w:u w:val="none"/>
                <w:lang w:val="nl-NL"/>
              </w:rPr>
              <w:t>X</w:t>
            </w:r>
          </w:p>
        </w:tc>
        <w:tc>
          <w:tcPr>
            <w:tcW w:w="1440" w:type="dxa"/>
          </w:tcPr>
          <w:p w:rsidR="007E67E3" w:rsidRPr="00837574" w:rsidRDefault="007E67E3">
            <w:pPr>
              <w:pStyle w:val="Heading2"/>
              <w:keepNext w:val="0"/>
              <w:widowControl w:val="0"/>
              <w:spacing w:line="192" w:lineRule="auto"/>
              <w:rPr>
                <w:rFonts w:ascii="Times New Roman" w:hAnsi="Times New Roman"/>
                <w:color w:val="000000"/>
                <w:sz w:val="20"/>
                <w:lang w:val="nl-NL"/>
              </w:rPr>
            </w:pPr>
          </w:p>
        </w:tc>
      </w:tr>
    </w:tbl>
    <w:p w:rsidR="007E67E3" w:rsidRPr="00837574" w:rsidRDefault="007E67E3">
      <w:pPr>
        <w:rPr>
          <w:rFonts w:ascii="Times New Roman" w:hAnsi="Times New Roman"/>
          <w:lang w:val="nl-NL"/>
        </w:rPr>
      </w:pPr>
    </w:p>
    <w:sectPr w:rsidR="007E67E3" w:rsidRPr="0083757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CB" w:rsidRDefault="001204CB">
      <w:r>
        <w:separator/>
      </w:r>
    </w:p>
  </w:endnote>
  <w:endnote w:type="continuationSeparator" w:id="0">
    <w:p w:rsidR="001204CB" w:rsidRDefault="0012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74" w:rsidRPr="00837574" w:rsidRDefault="008B4563">
    <w:pPr>
      <w:pStyle w:val="Footer"/>
      <w:rPr>
        <w:rFonts w:ascii="Times New Roman" w:hAnsi="Times New Roman"/>
        <w:lang w:val="nl-NL"/>
      </w:rPr>
    </w:pPr>
    <w:r>
      <w:rPr>
        <w:rFonts w:ascii="Times New Roman" w:hAnsi="Times New Roman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CB" w:rsidRDefault="001204CB">
      <w:r>
        <w:separator/>
      </w:r>
    </w:p>
  </w:footnote>
  <w:footnote w:type="continuationSeparator" w:id="0">
    <w:p w:rsidR="001204CB" w:rsidRDefault="0012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63" w:rsidRPr="00FE798E" w:rsidRDefault="008B4563">
    <w:pPr>
      <w:pStyle w:val="Header"/>
      <w:rPr>
        <w:sz w:val="26"/>
      </w:rPr>
    </w:pPr>
    <w:r w:rsidRPr="00FE798E">
      <w:rPr>
        <w:sz w:val="26"/>
      </w:rPr>
      <w:t xml:space="preserve"> </w:t>
    </w:r>
  </w:p>
  <w:p w:rsidR="00837574" w:rsidRPr="00837574" w:rsidRDefault="008B4563">
    <w:pPr>
      <w:pStyle w:val="Header"/>
      <w:rPr>
        <w:rFonts w:ascii="Times New Roman" w:hAnsi="Times New Roman"/>
        <w:lang w:val="nl-NL"/>
      </w:rPr>
    </w:pPr>
    <w:r>
      <w:rPr>
        <w:rFonts w:ascii="Times New Roman" w:hAnsi="Times New Roman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AFC"/>
    <w:multiLevelType w:val="singleLevel"/>
    <w:tmpl w:val="F69C46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775E1C"/>
    <w:multiLevelType w:val="singleLevel"/>
    <w:tmpl w:val="34EC88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8A0E5F"/>
    <w:multiLevelType w:val="singleLevel"/>
    <w:tmpl w:val="03448A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9BA537C"/>
    <w:multiLevelType w:val="singleLevel"/>
    <w:tmpl w:val="F12CBA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A6544D"/>
    <w:multiLevelType w:val="singleLevel"/>
    <w:tmpl w:val="94A405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4C29F2"/>
    <w:multiLevelType w:val="singleLevel"/>
    <w:tmpl w:val="B56A27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DC"/>
    <w:rsid w:val="001204CB"/>
    <w:rsid w:val="005C1DCB"/>
    <w:rsid w:val="007E67E3"/>
    <w:rsid w:val="00837574"/>
    <w:rsid w:val="008B4563"/>
    <w:rsid w:val="00913CDC"/>
    <w:rsid w:val="00A03D8D"/>
    <w:rsid w:val="00B551BA"/>
    <w:rsid w:val="00CB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9F926-1522-4953-A27D-19AC5DEF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90"/>
      <w:jc w:val="both"/>
      <w:outlineLvl w:val="1"/>
    </w:pPr>
    <w:rPr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right="-90"/>
      <w:jc w:val="both"/>
      <w:outlineLvl w:val="7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3757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CUSTOMS-TRADE PARTNERSHIP AGAINST TERRORISM</vt:lpstr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CUSTOMS-TRADE PARTNERSHIP AGAINST TERRORISM</dc:title>
  <dc:subject/>
  <dc:creator>Thuat</dc:creator>
  <cp:keywords/>
  <dc:description/>
  <cp:lastModifiedBy>Admin</cp:lastModifiedBy>
  <cp:revision>2</cp:revision>
  <dcterms:created xsi:type="dcterms:W3CDTF">2019-08-26T10:06:00Z</dcterms:created>
  <dcterms:modified xsi:type="dcterms:W3CDTF">2019-08-26T10:06:00Z</dcterms:modified>
</cp:coreProperties>
</file>