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9B" w:rsidRDefault="00953B9B">
      <w:pPr>
        <w:tabs>
          <w:tab w:val="left" w:pos="88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Công ty</w:t>
      </w:r>
      <w:r w:rsidR="00066D71">
        <w:rPr>
          <w:sz w:val="22"/>
          <w:szCs w:val="22"/>
        </w:rPr>
        <w:t xml:space="preserve"> </w:t>
      </w:r>
      <w:r w:rsidR="00066D71" w:rsidRPr="00066D71">
        <w:rPr>
          <w:sz w:val="22"/>
          <w:szCs w:val="22"/>
        </w:rPr>
        <w:t>TNHH Tư vấn &amp; Dịch vụ Kỹ thuật Công Nghệ Xanh An Giang</w:t>
      </w:r>
      <w:proofErr w:type="gramStart"/>
      <w:r>
        <w:rPr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>BM.</w:t>
      </w:r>
      <w:proofErr w:type="gramEnd"/>
      <w:r>
        <w:rPr>
          <w:b/>
          <w:bCs/>
          <w:sz w:val="22"/>
          <w:szCs w:val="22"/>
        </w:rPr>
        <w:t>08.18</w:t>
      </w:r>
    </w:p>
    <w:p w:rsidR="00953B9B" w:rsidRDefault="00953B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BẢNG ĐÁNH GIÁ NHÂN VIÊN - CÔNG NHÂN</w:t>
      </w:r>
    </w:p>
    <w:p w:rsidR="00953B9B" w:rsidRDefault="00953B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TRONG CÔNG TY </w:t>
      </w:r>
    </w:p>
    <w:p w:rsidR="00953B9B" w:rsidRDefault="00953B9B">
      <w:pPr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1520"/>
        <w:gridCol w:w="3710"/>
      </w:tblGrid>
      <w:tr w:rsidR="00953B9B">
        <w:trPr>
          <w:trHeight w:val="71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pos="792"/>
                <w:tab w:val="left" w:leader="dot" w:pos="349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Họ tên: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953B9B" w:rsidRDefault="00953B9B">
            <w:pPr>
              <w:tabs>
                <w:tab w:val="left" w:pos="972"/>
                <w:tab w:val="left" w:leader="dot" w:pos="34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Bộ phận: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972"/>
                <w:tab w:val="left" w:leader="dot" w:pos="271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Chức vụ: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953B9B" w:rsidRDefault="00953B9B">
            <w:pPr>
              <w:tabs>
                <w:tab w:val="left" w:pos="1692"/>
                <w:tab w:val="left" w:leader="dot" w:pos="271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Ngày nhận việc: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B" w:rsidRDefault="00953B9B">
            <w:pPr>
              <w:tabs>
                <w:tab w:val="right" w:pos="341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Lương khởi điểm: …......................</w:t>
            </w:r>
            <w:r>
              <w:rPr>
                <w:sz w:val="22"/>
                <w:szCs w:val="22"/>
              </w:rPr>
              <w:tab/>
            </w:r>
          </w:p>
          <w:p w:rsidR="00953B9B" w:rsidRDefault="00953B9B">
            <w:pPr>
              <w:tabs>
                <w:tab w:val="left" w:pos="1612"/>
                <w:tab w:val="left" w:leader="dot" w:pos="278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Lương hiện tại: ……</w:t>
            </w:r>
            <w:r>
              <w:rPr>
                <w:sz w:val="22"/>
                <w:szCs w:val="22"/>
              </w:rPr>
              <w:tab/>
              <w:t>……..</w:t>
            </w:r>
          </w:p>
        </w:tc>
      </w:tr>
      <w:tr w:rsidR="00953B9B">
        <w:trPr>
          <w:trHeight w:val="719"/>
        </w:trPr>
        <w:tc>
          <w:tcPr>
            <w:tcW w:w="55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29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Trình độ học </w:t>
            </w:r>
            <w:proofErr w:type="gramStart"/>
            <w:r>
              <w:rPr>
                <w:sz w:val="22"/>
                <w:szCs w:val="22"/>
              </w:rPr>
              <w:t>vấn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953B9B" w:rsidRDefault="00953B9B">
            <w:pPr>
              <w:tabs>
                <w:tab w:val="left" w:leader="dot" w:pos="529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Thâm niên Công tác :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B" w:rsidRDefault="00953B9B">
            <w:pPr>
              <w:tabs>
                <w:tab w:val="right" w:leader="dot" w:pos="493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Bằng cấp cao </w:t>
            </w:r>
            <w:proofErr w:type="gramStart"/>
            <w:r>
              <w:rPr>
                <w:sz w:val="22"/>
                <w:szCs w:val="22"/>
              </w:rPr>
              <w:t>nhất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  <w:p w:rsidR="00953B9B" w:rsidRDefault="00953B9B">
            <w:pPr>
              <w:tabs>
                <w:tab w:val="right" w:leader="dot" w:pos="4932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Vị trí chuyên môn : </w:t>
            </w:r>
            <w:r>
              <w:rPr>
                <w:sz w:val="22"/>
                <w:szCs w:val="22"/>
              </w:rPr>
              <w:tab/>
            </w:r>
          </w:p>
        </w:tc>
      </w:tr>
      <w:tr w:rsidR="00953B9B">
        <w:trPr>
          <w:trHeight w:val="719"/>
        </w:trPr>
        <w:tc>
          <w:tcPr>
            <w:tcW w:w="108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right" w:leader="dot" w:pos="10512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Cấp Quản lý trực tiếp : 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953B9B" w:rsidRDefault="00953B9B">
      <w:pPr>
        <w:spacing w:line="360" w:lineRule="auto"/>
        <w:rPr>
          <w:b/>
          <w:bCs/>
          <w:sz w:val="4"/>
          <w:szCs w:val="4"/>
        </w:rPr>
      </w:pPr>
    </w:p>
    <w:p w:rsidR="00953B9B" w:rsidRDefault="00953B9B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CÔNG VIỆC HIỆN TẠI ĐANG THỰC HIỆN (Xếp theo thứ tự ưu tiên)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040"/>
        <w:gridCol w:w="5050"/>
      </w:tblGrid>
      <w:tr w:rsidR="00953B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CÔNG VIỆC CHÍNH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CÔNG VIỆC PHỤ</w:t>
            </w: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1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2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3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4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5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6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7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  <w:tr w:rsidR="00953B9B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</w:pPr>
            <w:r>
              <w:t>8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472"/>
              </w:tabs>
              <w:snapToGrid w:val="0"/>
              <w:spacing w:line="360" w:lineRule="auto"/>
              <w:ind w:left="187"/>
              <w:jc w:val="center"/>
            </w:pP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4456"/>
              </w:tabs>
              <w:snapToGrid w:val="0"/>
              <w:spacing w:line="360" w:lineRule="auto"/>
              <w:jc w:val="center"/>
            </w:pPr>
          </w:p>
        </w:tc>
      </w:tr>
    </w:tbl>
    <w:p w:rsidR="00953B9B" w:rsidRDefault="00953B9B">
      <w:pPr>
        <w:spacing w:line="360" w:lineRule="auto"/>
        <w:ind w:left="360"/>
        <w:rPr>
          <w:b/>
          <w:bCs/>
          <w:sz w:val="6"/>
          <w:szCs w:val="6"/>
        </w:rPr>
      </w:pPr>
    </w:p>
    <w:p w:rsidR="00953B9B" w:rsidRDefault="00953B9B">
      <w:pPr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 xml:space="preserve">CẤP QUẢN LÝ TRỰC TIẾP ĐÁNH GIÁ </w:t>
      </w:r>
      <w:proofErr w:type="gramStart"/>
      <w:r>
        <w:rPr>
          <w:b/>
          <w:bCs/>
        </w:rPr>
        <w:t>( Điểm</w:t>
      </w:r>
      <w:proofErr w:type="gramEnd"/>
      <w:r>
        <w:rPr>
          <w:b/>
          <w:bCs/>
        </w:rPr>
        <w:t xml:space="preserve"> số tối đa là 10 điểm 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721"/>
        <w:gridCol w:w="2859"/>
        <w:gridCol w:w="3240"/>
        <w:gridCol w:w="1270"/>
      </w:tblGrid>
      <w:tr w:rsidR="00953B9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STT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ĐỐI VỚI CÔNG VIỆC</w:t>
            </w:r>
          </w:p>
        </w:tc>
        <w:tc>
          <w:tcPr>
            <w:tcW w:w="6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PHẦN ĐÁNH GIÁ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ĐIỂM SỐ</w:t>
            </w: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Tính phức tạp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Khối lượng công việc (số giờ làm việc trong ngày)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Tính sáng tạo, linh động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Tính phối hợp, tổ chức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Tinh thần trách nhiệm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Tính kỷ luật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Kết quả đạt được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9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Kinh nghiệm giải quyết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854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Kỷ năng chuyên môn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746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Khả năng quản lý điều hành</w:t>
            </w:r>
          </w:p>
        </w:tc>
        <w:tc>
          <w:tcPr>
            <w:tcW w:w="60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577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53B9B">
        <w:trPr>
          <w:trHeight w:val="494"/>
        </w:trPr>
        <w:tc>
          <w:tcPr>
            <w:tcW w:w="630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5771"/>
              </w:tabs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TỔNG ĐIỂM TỐI ĐA: 100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3B9B" w:rsidRDefault="00953B9B">
            <w:pPr>
              <w:tabs>
                <w:tab w:val="left" w:leader="dot" w:pos="2932"/>
                <w:tab w:val="left" w:leader="dot" w:pos="5771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XẾP LOẠI :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</w:tbl>
    <w:p w:rsidR="00953B9B" w:rsidRDefault="00953B9B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GHI </w:t>
      </w:r>
      <w:proofErr w:type="gramStart"/>
      <w:r>
        <w:rPr>
          <w:b/>
          <w:bCs/>
          <w:sz w:val="20"/>
          <w:szCs w:val="20"/>
          <w:u w:val="single"/>
        </w:rPr>
        <w:t>CHÚ</w:t>
      </w:r>
      <w:r>
        <w:rPr>
          <w:b/>
          <w:bCs/>
          <w:sz w:val="20"/>
          <w:szCs w:val="20"/>
        </w:rPr>
        <w:t xml:space="preserve"> :</w:t>
      </w:r>
      <w:proofErr w:type="gramEnd"/>
      <w:r>
        <w:rPr>
          <w:b/>
          <w:bCs/>
          <w:sz w:val="20"/>
          <w:szCs w:val="20"/>
        </w:rPr>
        <w:t xml:space="preserve"> </w:t>
      </w:r>
    </w:p>
    <w:p w:rsidR="00953B9B" w:rsidRDefault="00953B9B">
      <w:pPr>
        <w:tabs>
          <w:tab w:val="left" w:pos="900"/>
          <w:tab w:val="left" w:pos="2160"/>
          <w:tab w:val="left" w:pos="7200"/>
          <w:tab w:val="left" w:pos="81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XẾP </w:t>
      </w:r>
      <w:proofErr w:type="gramStart"/>
      <w:r>
        <w:rPr>
          <w:b/>
          <w:bCs/>
          <w:sz w:val="20"/>
          <w:szCs w:val="20"/>
        </w:rPr>
        <w:t>LOẠI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XUẤT SẮC  : 81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 xml:space="preserve"> X 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>100 điểm</w:t>
      </w:r>
      <w:r>
        <w:rPr>
          <w:sz w:val="20"/>
          <w:szCs w:val="20"/>
        </w:rPr>
        <w:tab/>
        <w:t xml:space="preserve">T.BÌNH </w:t>
      </w:r>
      <w:r>
        <w:rPr>
          <w:sz w:val="20"/>
          <w:szCs w:val="20"/>
        </w:rPr>
        <w:tab/>
        <w:t>: 51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 xml:space="preserve"> X 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>60 điểm</w:t>
      </w:r>
    </w:p>
    <w:p w:rsidR="00953B9B" w:rsidRDefault="00953B9B">
      <w:pPr>
        <w:tabs>
          <w:tab w:val="left" w:pos="2160"/>
          <w:tab w:val="left" w:pos="3240"/>
          <w:tab w:val="left" w:pos="7200"/>
          <w:tab w:val="left" w:pos="8100"/>
        </w:tabs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GIỎI </w:t>
      </w:r>
      <w:r>
        <w:rPr>
          <w:sz w:val="20"/>
          <w:szCs w:val="20"/>
        </w:rPr>
        <w:tab/>
        <w:t>: 71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 xml:space="preserve"> X 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 xml:space="preserve"> 80 điểm </w:t>
      </w:r>
      <w:r>
        <w:rPr>
          <w:sz w:val="20"/>
          <w:szCs w:val="20"/>
        </w:rPr>
        <w:tab/>
        <w:t xml:space="preserve">YẾU </w:t>
      </w:r>
      <w:r>
        <w:rPr>
          <w:sz w:val="20"/>
          <w:szCs w:val="20"/>
        </w:rPr>
        <w:tab/>
        <w:t xml:space="preserve">: X 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>50 điểm</w:t>
      </w:r>
    </w:p>
    <w:p w:rsidR="00953B9B" w:rsidRDefault="00953B9B">
      <w:pPr>
        <w:tabs>
          <w:tab w:val="left" w:pos="2160"/>
          <w:tab w:val="left" w:pos="3240"/>
          <w:tab w:val="left" w:pos="4320"/>
        </w:tabs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  <w:t xml:space="preserve">KHÁ </w:t>
      </w:r>
      <w:r>
        <w:rPr>
          <w:sz w:val="20"/>
          <w:szCs w:val="20"/>
        </w:rPr>
        <w:tab/>
        <w:t>: 61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 xml:space="preserve"> X </w:t>
      </w:r>
      <w:r>
        <w:rPr>
          <w:rFonts w:ascii="Symbol" w:hAnsi="Symbol"/>
          <w:sz w:val="20"/>
          <w:szCs w:val="20"/>
        </w:rPr>
        <w:t></w:t>
      </w:r>
      <w:r>
        <w:rPr>
          <w:sz w:val="20"/>
          <w:szCs w:val="20"/>
        </w:rPr>
        <w:t xml:space="preserve">70 điểm </w:t>
      </w:r>
    </w:p>
    <w:p w:rsidR="00953B9B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 xml:space="preserve">PHẦN NHẬN XÉT, ĐÁNH GIÁ VÀ ĐỀ XUẤT CỦA CẤP QUẢN LÝ </w:t>
      </w:r>
    </w:p>
    <w:p w:rsidR="00953B9B" w:rsidRDefault="00953B9B">
      <w:pPr>
        <w:numPr>
          <w:ilvl w:val="0"/>
          <w:numId w:val="2"/>
        </w:numPr>
        <w:tabs>
          <w:tab w:val="left" w:pos="72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Đánh giá chung: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4258"/>
        <w:gridCol w:w="3014"/>
        <w:gridCol w:w="3358"/>
      </w:tblGrid>
      <w:tr w:rsidR="00953B9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MẶT TÍCH CỰC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MẶT HẠN CHẾ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3B9B" w:rsidRDefault="00953B9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TRIỂN VỌNG</w:t>
            </w:r>
          </w:p>
        </w:tc>
      </w:tr>
      <w:tr w:rsidR="00953B9B">
        <w:trPr>
          <w:trHeight w:val="3671"/>
        </w:trPr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leader="dot" w:pos="3852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385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385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385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385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leader="dot" w:pos="385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pos="147"/>
                <w:tab w:val="left" w:leader="dot" w:pos="2637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47"/>
                <w:tab w:val="left" w:leader="dot" w:pos="263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B" w:rsidRDefault="00953B9B">
            <w:pPr>
              <w:tabs>
                <w:tab w:val="left" w:pos="72"/>
                <w:tab w:val="left" w:leader="dot" w:pos="3060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72"/>
                <w:tab w:val="left" w:leader="dot" w:pos="30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:rsidR="00953B9B" w:rsidRDefault="00953B9B">
      <w:pPr>
        <w:spacing w:line="360" w:lineRule="auto"/>
        <w:ind w:left="360"/>
        <w:rPr>
          <w:b/>
          <w:bCs/>
          <w:sz w:val="6"/>
          <w:szCs w:val="6"/>
        </w:rPr>
      </w:pPr>
    </w:p>
    <w:p w:rsidR="00953B9B" w:rsidRDefault="00953B9B">
      <w:pPr>
        <w:numPr>
          <w:ilvl w:val="0"/>
          <w:numId w:val="2"/>
        </w:numPr>
        <w:tabs>
          <w:tab w:val="left" w:pos="720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Đề xuất: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57"/>
        <w:gridCol w:w="7703"/>
        <w:gridCol w:w="1870"/>
      </w:tblGrid>
      <w:tr w:rsidR="00953B9B">
        <w:trPr>
          <w:trHeight w:val="26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NGÀY</w:t>
            </w: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pos="207"/>
                <w:tab w:val="left" w:leader="dot" w:pos="7287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207"/>
                <w:tab w:val="left" w:leader="dot" w:pos="728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CHỮ KÝ</w:t>
            </w: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53B9B" w:rsidRDefault="00953B9B">
      <w:pPr>
        <w:spacing w:line="360" w:lineRule="auto"/>
        <w:ind w:left="360"/>
        <w:rPr>
          <w:b/>
          <w:bCs/>
          <w:sz w:val="12"/>
          <w:szCs w:val="12"/>
        </w:rPr>
      </w:pPr>
    </w:p>
    <w:p w:rsidR="00953B9B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Ý KIẾN NHÂN VIÊN ĐƯỢC ĐÁNH GIÁ</w:t>
      </w:r>
    </w:p>
    <w:p w:rsidR="00953B9B" w:rsidRDefault="00953B9B">
      <w:pPr>
        <w:spacing w:line="360" w:lineRule="auto"/>
        <w:ind w:left="360"/>
        <w:rPr>
          <w:b/>
          <w:bCs/>
          <w:sz w:val="6"/>
          <w:szCs w:val="6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1810"/>
      </w:tblGrid>
      <w:tr w:rsidR="00953B9B">
        <w:trPr>
          <w:trHeight w:val="10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NGÀY</w:t>
            </w: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pos="207"/>
                <w:tab w:val="left" w:leader="dot" w:pos="7287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207"/>
                <w:tab w:val="left" w:leader="dot" w:pos="728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207"/>
                <w:tab w:val="left" w:leader="dot" w:pos="7287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CHỮ KÝ</w:t>
            </w: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53B9B" w:rsidRDefault="00953B9B">
      <w:pPr>
        <w:spacing w:line="360" w:lineRule="auto"/>
        <w:ind w:left="360"/>
        <w:rPr>
          <w:sz w:val="10"/>
          <w:szCs w:val="10"/>
        </w:rPr>
      </w:pPr>
    </w:p>
    <w:p w:rsidR="00953B9B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Ý KIẾN PHÒNG NHÂN SỰ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80"/>
        <w:gridCol w:w="7740"/>
        <w:gridCol w:w="1810"/>
      </w:tblGrid>
      <w:tr w:rsidR="00953B9B">
        <w:trPr>
          <w:trHeight w:val="28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NGÀY</w:t>
            </w: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pos="199"/>
                <w:tab w:val="left" w:leader="dot" w:pos="7354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CHỮ KÝ</w:t>
            </w:r>
          </w:p>
        </w:tc>
      </w:tr>
    </w:tbl>
    <w:p w:rsidR="00953B9B" w:rsidRDefault="00953B9B">
      <w:pPr>
        <w:spacing w:line="360" w:lineRule="auto"/>
        <w:ind w:left="360"/>
        <w:rPr>
          <w:sz w:val="10"/>
          <w:szCs w:val="10"/>
        </w:rPr>
      </w:pPr>
    </w:p>
    <w:p w:rsidR="00953B9B" w:rsidRDefault="00953B9B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</w:rPr>
      </w:pPr>
      <w:r>
        <w:rPr>
          <w:b/>
          <w:bCs/>
        </w:rPr>
        <w:t>XÉT DUYỆT CỦA BAN TỔNG GIÁM ĐỐC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056"/>
        <w:gridCol w:w="7944"/>
        <w:gridCol w:w="1630"/>
      </w:tblGrid>
      <w:tr w:rsidR="00953B9B">
        <w:trPr>
          <w:trHeight w:val="243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NGÀY</w:t>
            </w: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B9B" w:rsidRDefault="00953B9B">
            <w:pPr>
              <w:tabs>
                <w:tab w:val="left" w:pos="199"/>
                <w:tab w:val="left" w:leader="dot" w:pos="7354"/>
              </w:tabs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953B9B" w:rsidRDefault="00953B9B">
            <w:pPr>
              <w:tabs>
                <w:tab w:val="left" w:pos="199"/>
                <w:tab w:val="left" w:leader="dot" w:pos="7354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9B" w:rsidRDefault="00953B9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953B9B" w:rsidRDefault="00953B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CHỮ KÝ</w:t>
            </w:r>
          </w:p>
        </w:tc>
      </w:tr>
    </w:tbl>
    <w:p w:rsidR="00953B9B" w:rsidRDefault="00953B9B">
      <w:pPr>
        <w:spacing w:line="360" w:lineRule="auto"/>
      </w:pPr>
    </w:p>
    <w:sectPr w:rsidR="00953B9B" w:rsidSect="004B2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809" w:right="387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F5" w:rsidRDefault="00C235F5">
      <w:r>
        <w:separator/>
      </w:r>
    </w:p>
  </w:endnote>
  <w:endnote w:type="continuationSeparator" w:id="0">
    <w:p w:rsidR="00C235F5" w:rsidRDefault="00C2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12" w:rsidRDefault="009B7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D4" w:rsidRDefault="00EF37A2">
    <w:pPr>
      <w:pStyle w:val="Footer"/>
    </w:pPr>
    <w:bookmarkStart w:id="0" w:name="_GoBack"/>
    <w:bookmarkEnd w:id="0"/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535940</wp:posOffset>
              </wp:positionH>
              <wp:positionV relativeFrom="paragraph">
                <wp:posOffset>92075</wp:posOffset>
              </wp:positionV>
              <wp:extent cx="5486400" cy="0"/>
              <wp:effectExtent l="12065" t="6350" r="698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8E54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2pt,7.25pt" to="47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12" w:rsidRDefault="009B7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F5" w:rsidRDefault="00C235F5">
      <w:r>
        <w:separator/>
      </w:r>
    </w:p>
  </w:footnote>
  <w:footnote w:type="continuationSeparator" w:id="0">
    <w:p w:rsidR="00C235F5" w:rsidRDefault="00C2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12" w:rsidRDefault="009B7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0D4" w:rsidRDefault="00EF37A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1631315</wp:posOffset>
              </wp:positionH>
              <wp:positionV relativeFrom="paragraph">
                <wp:posOffset>-88265</wp:posOffset>
              </wp:positionV>
              <wp:extent cx="4229100" cy="657225"/>
              <wp:effectExtent l="254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6D71" w:rsidRPr="00066D71" w:rsidRDefault="00066D71" w:rsidP="00066D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66D71">
                            <w:rPr>
                              <w:sz w:val="20"/>
                              <w:szCs w:val="20"/>
                            </w:rPr>
                            <w:t xml:space="preserve">Công ty TNHH Tư vấn &amp; Dịch vụ Kỹ thuật Công Nghệ Xanh </w:t>
                          </w:r>
                          <w:proofErr w:type="gramStart"/>
                          <w:r w:rsidRPr="00066D71">
                            <w:rPr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066D71">
                            <w:rPr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066D71" w:rsidRPr="00066D71" w:rsidRDefault="00066D71" w:rsidP="00066D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66D71">
                            <w:rPr>
                              <w:sz w:val="20"/>
                              <w:szCs w:val="20"/>
                            </w:rPr>
                            <w:t xml:space="preserve">- Trụ sở: 34A Bùi Văn Danh, P Mỹ Xuyên, TP Long Xuyên, Tỉnh </w:t>
                          </w:r>
                          <w:proofErr w:type="gramStart"/>
                          <w:r w:rsidRPr="00066D71">
                            <w:rPr>
                              <w:sz w:val="20"/>
                              <w:szCs w:val="20"/>
                            </w:rPr>
                            <w:t>An</w:t>
                          </w:r>
                          <w:proofErr w:type="gramEnd"/>
                          <w:r w:rsidRPr="00066D71">
                            <w:rPr>
                              <w:sz w:val="20"/>
                              <w:szCs w:val="20"/>
                            </w:rPr>
                            <w:t xml:space="preserve"> Giang</w:t>
                          </w:r>
                        </w:p>
                        <w:p w:rsidR="00066D71" w:rsidRPr="00066D71" w:rsidRDefault="00066D71" w:rsidP="00066D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66D71">
                            <w:rPr>
                              <w:sz w:val="20"/>
                              <w:szCs w:val="20"/>
                            </w:rPr>
                            <w:t xml:space="preserve"> - Điện thoại: 02966.555.226</w:t>
                          </w:r>
                        </w:p>
                        <w:p w:rsidR="004B20D4" w:rsidRPr="008A05A0" w:rsidRDefault="00066D71" w:rsidP="00066D7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66D71">
                            <w:rPr>
                              <w:sz w:val="20"/>
                              <w:szCs w:val="20"/>
                            </w:rPr>
                            <w:t>- Website: Agitech.com.vn      - Email: contact@agitech.com.vn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8.45pt;margin-top:-6.95pt;width:333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nJgQIAAA8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" stroked="f">
              <v:textbox>
                <w:txbxContent>
                  <w:p w:rsidR="00066D71" w:rsidRPr="00066D71" w:rsidRDefault="00066D71" w:rsidP="00066D71">
                    <w:pPr>
                      <w:rPr>
                        <w:sz w:val="20"/>
                        <w:szCs w:val="20"/>
                      </w:rPr>
                    </w:pPr>
                    <w:r w:rsidRPr="00066D71">
                      <w:rPr>
                        <w:sz w:val="20"/>
                        <w:szCs w:val="20"/>
                      </w:rPr>
                      <w:t>Công ty TNHH Tư vấn &amp; Dịch vụ Kỹ thuật Công Nghệ Xanh An Giang</w:t>
                    </w:r>
                  </w:p>
                  <w:p w:rsidR="00066D71" w:rsidRPr="00066D71" w:rsidRDefault="00066D71" w:rsidP="00066D71">
                    <w:pPr>
                      <w:rPr>
                        <w:sz w:val="20"/>
                        <w:szCs w:val="20"/>
                      </w:rPr>
                    </w:pPr>
                    <w:r w:rsidRPr="00066D71">
                      <w:rPr>
                        <w:sz w:val="20"/>
                        <w:szCs w:val="20"/>
                      </w:rPr>
                      <w:t>- Trụ sở: 34A Bùi Văn Danh, P Mỹ Xuyên, TP Long Xuyên, Tỉnh An Giang</w:t>
                    </w:r>
                  </w:p>
                  <w:p w:rsidR="00066D71" w:rsidRPr="00066D71" w:rsidRDefault="00066D71" w:rsidP="00066D71">
                    <w:pPr>
                      <w:rPr>
                        <w:sz w:val="20"/>
                        <w:szCs w:val="20"/>
                      </w:rPr>
                    </w:pPr>
                    <w:r w:rsidRPr="00066D71">
                      <w:rPr>
                        <w:sz w:val="20"/>
                        <w:szCs w:val="20"/>
                      </w:rPr>
                      <w:t xml:space="preserve"> - Điện thoại: 02966.555.226</w:t>
                    </w:r>
                  </w:p>
                  <w:p w:rsidR="004B20D4" w:rsidRPr="008A05A0" w:rsidRDefault="00066D71" w:rsidP="00066D71">
                    <w:pPr>
                      <w:rPr>
                        <w:sz w:val="20"/>
                        <w:szCs w:val="20"/>
                      </w:rPr>
                    </w:pPr>
                    <w:r w:rsidRPr="00066D71">
                      <w:rPr>
                        <w:sz w:val="20"/>
                        <w:szCs w:val="20"/>
                      </w:rPr>
                      <w:t>- Website: Agitech.com.vn      - Email: contact@agitech.com.vn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12" w:rsidRDefault="009B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D8"/>
    <w:rsid w:val="00066D71"/>
    <w:rsid w:val="0020795D"/>
    <w:rsid w:val="003501BF"/>
    <w:rsid w:val="004B20D4"/>
    <w:rsid w:val="004C79D0"/>
    <w:rsid w:val="008C5AD3"/>
    <w:rsid w:val="00953B9B"/>
    <w:rsid w:val="009B7D12"/>
    <w:rsid w:val="00C235F5"/>
    <w:rsid w:val="00CA12D8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73F47-C247-4BB2-A1E8-68199CC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Arial" w:eastAsia="Times New Roman" w:hAnsi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4B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0D4"/>
    <w:pPr>
      <w:tabs>
        <w:tab w:val="center" w:pos="4320"/>
        <w:tab w:val="right" w:pos="8640"/>
      </w:tabs>
    </w:pPr>
  </w:style>
  <w:style w:type="character" w:styleId="Hyperlink">
    <w:name w:val="Hyperlink"/>
    <w:rsid w:val="004B20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37A2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CôÒ  PhâÌn Kinh Ðô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CôÒ  PhâÌn Kinh Ðô</dc:title>
  <dc:subject/>
  <dc:creator>duongptt</dc:creator>
  <cp:keywords/>
  <cp:lastModifiedBy>Admin</cp:lastModifiedBy>
  <cp:revision>3</cp:revision>
  <cp:lastPrinted>2003-03-28T10:06:00Z</cp:lastPrinted>
  <dcterms:created xsi:type="dcterms:W3CDTF">2019-08-26T08:14:00Z</dcterms:created>
  <dcterms:modified xsi:type="dcterms:W3CDTF">2019-08-28T06:48:00Z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VIENLQ@KINHDOFOOD.com</vt:lpwstr>
  </property>
  <property fmtid="{D5CDD505-2E9C-101B-9397-08002B2CF9AE}" pid="3" name="_AuthorEmailDisplayName">
    <vt:lpwstr>LA QUOC. VIEN</vt:lpwstr>
  </property>
  <property fmtid="{D5CDD505-2E9C-101B-9397-08002B2CF9AE}" pid="4" name="_AdHocReviewCycleID">
    <vt:i4>-791041097</vt:i4>
  </property>
  <property fmtid="{D5CDD505-2E9C-101B-9397-08002B2CF9AE}" pid="5" name="_ReviewingToolsShownOnce">
    <vt:lpwstr/>
  </property>
</Properties>
</file>