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E6" w:rsidRPr="003B6B56" w:rsidRDefault="003165E6">
      <w:pPr>
        <w:spacing w:line="360" w:lineRule="auto"/>
        <w:jc w:val="center"/>
        <w:rPr>
          <w:rFonts w:ascii="Times New Roman" w:eastAsia=".VnTime" w:hAnsi="Times New Roman"/>
          <w:color w:val="003366"/>
          <w:sz w:val="26"/>
          <w:szCs w:val="26"/>
        </w:rPr>
      </w:pPr>
    </w:p>
    <w:p w:rsidR="004D149D" w:rsidRPr="003B6B56" w:rsidRDefault="004D149D" w:rsidP="004D149D">
      <w:pPr>
        <w:pStyle w:val="Heading7"/>
        <w:spacing w:line="240" w:lineRule="auto"/>
        <w:rPr>
          <w:rFonts w:ascii="Times New Roman" w:hAnsi="Times New Roman"/>
          <w:sz w:val="32"/>
          <w:szCs w:val="26"/>
        </w:rPr>
      </w:pPr>
      <w:r w:rsidRPr="003B6B56">
        <w:rPr>
          <w:rFonts w:ascii="Times New Roman" w:hAnsi="Times New Roman"/>
          <w:sz w:val="32"/>
          <w:szCs w:val="26"/>
        </w:rPr>
        <w:t>THÔNG BÁO</w:t>
      </w:r>
    </w:p>
    <w:p w:rsidR="004D149D" w:rsidRPr="003B6B56" w:rsidRDefault="004D149D" w:rsidP="004D149D">
      <w:pPr>
        <w:jc w:val="center"/>
        <w:rPr>
          <w:rFonts w:ascii="Times New Roman" w:hAnsi="Times New Roman"/>
          <w:b/>
          <w:bCs/>
          <w:i/>
          <w:iCs/>
          <w:color w:val="003366"/>
          <w:sz w:val="26"/>
          <w:szCs w:val="26"/>
        </w:rPr>
      </w:pPr>
      <w:r w:rsidRPr="003B6B56">
        <w:rPr>
          <w:rFonts w:ascii="Times New Roman" w:hAnsi="Times New Roman"/>
          <w:b/>
          <w:bCs/>
          <w:i/>
          <w:iCs/>
          <w:color w:val="003366"/>
          <w:sz w:val="26"/>
          <w:szCs w:val="26"/>
        </w:rPr>
        <w:t>(V/v: Kế hoạch đào tạo chung)</w:t>
      </w:r>
    </w:p>
    <w:p w:rsidR="003165E6" w:rsidRPr="003B6B56" w:rsidRDefault="003165E6">
      <w:pPr>
        <w:spacing w:line="360" w:lineRule="auto"/>
        <w:jc w:val="center"/>
        <w:rPr>
          <w:rFonts w:ascii="Times New Roman" w:eastAsia=".VnTime" w:hAnsi="Times New Roman"/>
          <w:b/>
          <w:iCs/>
          <w:color w:val="003366"/>
          <w:sz w:val="26"/>
          <w:szCs w:val="26"/>
        </w:rPr>
      </w:pPr>
    </w:p>
    <w:p w:rsidR="004D149D" w:rsidRPr="003B6B56" w:rsidRDefault="004D149D" w:rsidP="004D149D">
      <w:pPr>
        <w:spacing w:line="360" w:lineRule="auto"/>
        <w:jc w:val="center"/>
        <w:rPr>
          <w:rFonts w:ascii="Times New Roman" w:hAnsi="Times New Roman"/>
          <w:b/>
          <w:bCs/>
          <w:color w:val="003366"/>
          <w:sz w:val="26"/>
          <w:szCs w:val="26"/>
        </w:rPr>
      </w:pPr>
      <w:r w:rsidRPr="003B6B56">
        <w:rPr>
          <w:rFonts w:ascii="Times New Roman" w:hAnsi="Times New Roman"/>
          <w:b/>
          <w:bCs/>
          <w:i/>
          <w:iCs/>
          <w:color w:val="003366"/>
          <w:sz w:val="26"/>
          <w:szCs w:val="26"/>
          <w:u w:val="single"/>
        </w:rPr>
        <w:t>Kính gửi</w:t>
      </w:r>
      <w:r w:rsidRPr="003B6B56">
        <w:rPr>
          <w:rFonts w:ascii="Times New Roman" w:hAnsi="Times New Roman"/>
          <w:b/>
          <w:bCs/>
          <w:color w:val="003366"/>
          <w:sz w:val="26"/>
          <w:szCs w:val="26"/>
        </w:rPr>
        <w:t>:</w:t>
      </w:r>
      <w:r w:rsidRPr="003B6B56">
        <w:rPr>
          <w:rFonts w:ascii="Times New Roman" w:hAnsi="Times New Roman"/>
          <w:b/>
          <w:bCs/>
          <w:color w:val="003366"/>
          <w:sz w:val="26"/>
          <w:szCs w:val="26"/>
        </w:rPr>
        <w:tab/>
        <w:t xml:space="preserve">Giám đốc các đơn vị trực thuộc </w:t>
      </w:r>
      <w:r w:rsidR="00304BE9">
        <w:rPr>
          <w:rFonts w:ascii="Times New Roman" w:hAnsi="Times New Roman"/>
          <w:b/>
          <w:bCs/>
          <w:color w:val="003366"/>
          <w:sz w:val="26"/>
          <w:szCs w:val="26"/>
        </w:rPr>
        <w:t>C</w:t>
      </w:r>
      <w:r w:rsidR="00304BE9" w:rsidRPr="00304BE9">
        <w:rPr>
          <w:rFonts w:ascii="Times New Roman" w:hAnsi="Times New Roman"/>
          <w:b/>
          <w:bCs/>
          <w:color w:val="003366"/>
          <w:sz w:val="26"/>
          <w:szCs w:val="26"/>
        </w:rPr>
        <w:t>ông ty TNHH Tư vấn &amp; Dịch vụ Kỹ thuật Công Nghệ Xanh An Giang</w:t>
      </w:r>
    </w:p>
    <w:p w:rsidR="004D149D" w:rsidRPr="003B6B56" w:rsidRDefault="004D149D" w:rsidP="004D149D">
      <w:pPr>
        <w:pStyle w:val="BodyText"/>
        <w:ind w:firstLine="360"/>
        <w:rPr>
          <w:rFonts w:ascii="Times New Roman" w:hAnsi="Times New Roman"/>
          <w:sz w:val="26"/>
          <w:szCs w:val="26"/>
        </w:rPr>
      </w:pPr>
    </w:p>
    <w:p w:rsidR="004D149D" w:rsidRPr="003B6B56" w:rsidRDefault="004D149D" w:rsidP="004D149D">
      <w:pPr>
        <w:spacing w:line="360" w:lineRule="auto"/>
        <w:ind w:firstLine="720"/>
        <w:jc w:val="both"/>
        <w:rPr>
          <w:rFonts w:ascii="Times New Roman" w:hAnsi="Times New Roman"/>
          <w:color w:val="003366"/>
          <w:sz w:val="26"/>
          <w:szCs w:val="26"/>
        </w:rPr>
      </w:pPr>
      <w:r w:rsidRPr="003B6B56">
        <w:rPr>
          <w:rFonts w:ascii="Times New Roman" w:hAnsi="Times New Roman"/>
          <w:color w:val="003366"/>
          <w:sz w:val="26"/>
          <w:szCs w:val="26"/>
        </w:rPr>
        <w:t>Căn cứ tình hình thực tế và kết quả tổng hợp phiếu yêu cầu đào tạo từ các đơn vị, Trung tâm Đào tạo của</w:t>
      </w:r>
      <w:r w:rsidR="00304BE9">
        <w:rPr>
          <w:rFonts w:ascii="Times New Roman" w:hAnsi="Times New Roman"/>
          <w:color w:val="003366"/>
          <w:sz w:val="26"/>
          <w:szCs w:val="26"/>
        </w:rPr>
        <w:t xml:space="preserve"> c</w:t>
      </w:r>
      <w:bookmarkStart w:id="0" w:name="_GoBack"/>
      <w:bookmarkEnd w:id="0"/>
      <w:r w:rsidR="00304BE9" w:rsidRPr="00304BE9">
        <w:rPr>
          <w:rFonts w:ascii="Times New Roman" w:hAnsi="Times New Roman"/>
          <w:color w:val="003366"/>
          <w:sz w:val="26"/>
          <w:szCs w:val="26"/>
        </w:rPr>
        <w:t>ông ty TNHH Tư vấn &amp; Dịch vụ Kỹ thuật Công Nghệ Xanh An Giang</w:t>
      </w:r>
      <w:r w:rsidR="00304BE9">
        <w:rPr>
          <w:rFonts w:ascii="Times New Roman" w:hAnsi="Times New Roman"/>
          <w:color w:val="003366"/>
          <w:sz w:val="26"/>
          <w:szCs w:val="26"/>
        </w:rPr>
        <w:t xml:space="preserve"> </w:t>
      </w:r>
      <w:r w:rsidRPr="003B6B56">
        <w:rPr>
          <w:rFonts w:ascii="Times New Roman" w:hAnsi="Times New Roman"/>
          <w:color w:val="003366"/>
          <w:sz w:val="26"/>
          <w:szCs w:val="26"/>
        </w:rPr>
        <w:t xml:space="preserve"> thông báo chương trình đào tạo năm ………. như sa</w:t>
      </w:r>
      <w:r w:rsidR="00550DA7">
        <w:rPr>
          <w:rFonts w:ascii="Times New Roman" w:hAnsi="Times New Roman"/>
          <w:color w:val="003366"/>
          <w:sz w:val="26"/>
          <w:szCs w:val="26"/>
        </w:rPr>
        <w:t>u (mẫu BM</w:t>
      </w:r>
      <w:r w:rsidRPr="003B6B56">
        <w:rPr>
          <w:rFonts w:ascii="Times New Roman" w:hAnsi="Times New Roman"/>
          <w:color w:val="003366"/>
          <w:sz w:val="26"/>
          <w:szCs w:val="26"/>
        </w:rPr>
        <w:t>ĐT-02 đính kèm theo thông báo này) đề nghị:</w:t>
      </w:r>
    </w:p>
    <w:p w:rsidR="004D149D" w:rsidRPr="003B6B56" w:rsidRDefault="004D149D" w:rsidP="004D149D">
      <w:pPr>
        <w:numPr>
          <w:ilvl w:val="0"/>
          <w:numId w:val="8"/>
        </w:numPr>
        <w:spacing w:line="360" w:lineRule="auto"/>
        <w:jc w:val="both"/>
        <w:rPr>
          <w:rFonts w:ascii="Times New Roman" w:hAnsi="Times New Roman"/>
          <w:color w:val="003366"/>
          <w:sz w:val="26"/>
          <w:szCs w:val="26"/>
        </w:rPr>
      </w:pPr>
      <w:r w:rsidRPr="003B6B56">
        <w:rPr>
          <w:rFonts w:ascii="Times New Roman" w:hAnsi="Times New Roman"/>
          <w:color w:val="003366"/>
          <w:sz w:val="26"/>
          <w:szCs w:val="26"/>
        </w:rPr>
        <w:t>Giám đốc các đơn vị căn cứ trên nhu cầu đào tạo thực tế của đơn vị mình và nội dung của kế hoạch đào tạo để điều chỉnh lịch đào tạo theo thời gian</w:t>
      </w:r>
      <w:r w:rsidR="00960CE6">
        <w:rPr>
          <w:rFonts w:ascii="Times New Roman" w:hAnsi="Times New Roman"/>
          <w:color w:val="003366"/>
          <w:sz w:val="26"/>
          <w:szCs w:val="26"/>
        </w:rPr>
        <w:t xml:space="preserve"> cụ thể (theo phiếu yêu cầu BM</w:t>
      </w:r>
      <w:r w:rsidRPr="003B6B56">
        <w:rPr>
          <w:rFonts w:ascii="Times New Roman" w:hAnsi="Times New Roman"/>
          <w:color w:val="003366"/>
          <w:sz w:val="26"/>
          <w:szCs w:val="26"/>
        </w:rPr>
        <w:t>ĐT-01a đính kèm) vào báo về Trung tâm Đào tạo trước ngày ….. / …../……. (nếu có thay đổi).</w:t>
      </w:r>
    </w:p>
    <w:p w:rsidR="004D149D" w:rsidRPr="003B6B56" w:rsidRDefault="004D149D" w:rsidP="004D149D">
      <w:pPr>
        <w:numPr>
          <w:ilvl w:val="0"/>
          <w:numId w:val="8"/>
        </w:numPr>
        <w:spacing w:line="360" w:lineRule="auto"/>
        <w:jc w:val="both"/>
        <w:rPr>
          <w:rFonts w:ascii="Times New Roman" w:hAnsi="Times New Roman"/>
          <w:color w:val="003366"/>
          <w:sz w:val="26"/>
          <w:szCs w:val="26"/>
        </w:rPr>
      </w:pPr>
      <w:r w:rsidRPr="003B6B56">
        <w:rPr>
          <w:rFonts w:ascii="Times New Roman" w:hAnsi="Times New Roman"/>
          <w:color w:val="003366"/>
          <w:sz w:val="26"/>
          <w:szCs w:val="26"/>
        </w:rPr>
        <w:t>Giám đốc các đơn vị chịu trách nhiệm phổ biến lịch đào tạo đến toàn thể cán bộ nhân vi</w:t>
      </w:r>
      <w:r w:rsidR="004E214C" w:rsidRPr="003B6B56">
        <w:rPr>
          <w:rFonts w:ascii="Times New Roman" w:hAnsi="Times New Roman"/>
          <w:color w:val="003366"/>
          <w:sz w:val="26"/>
          <w:szCs w:val="26"/>
        </w:rPr>
        <w:t>ên của đơn vị</w:t>
      </w:r>
    </w:p>
    <w:p w:rsidR="004D149D" w:rsidRPr="003B6B56" w:rsidRDefault="004D149D" w:rsidP="004D149D">
      <w:pPr>
        <w:numPr>
          <w:ilvl w:val="0"/>
          <w:numId w:val="8"/>
        </w:numPr>
        <w:spacing w:line="360" w:lineRule="auto"/>
        <w:jc w:val="both"/>
        <w:rPr>
          <w:rFonts w:ascii="Times New Roman" w:hAnsi="Times New Roman"/>
          <w:color w:val="003366"/>
          <w:sz w:val="26"/>
          <w:szCs w:val="26"/>
        </w:rPr>
      </w:pPr>
      <w:r w:rsidRPr="003B6B56">
        <w:rPr>
          <w:rFonts w:ascii="Times New Roman" w:hAnsi="Times New Roman"/>
          <w:color w:val="003366"/>
          <w:sz w:val="26"/>
          <w:szCs w:val="26"/>
        </w:rPr>
        <w:t xml:space="preserve">Cán bộ </w:t>
      </w:r>
      <w:r w:rsidR="006476CF" w:rsidRPr="003B6B56">
        <w:rPr>
          <w:rFonts w:ascii="Times New Roman" w:hAnsi="Times New Roman"/>
          <w:color w:val="003366"/>
          <w:sz w:val="26"/>
          <w:szCs w:val="26"/>
        </w:rPr>
        <w:t>phụ trách NLHT</w:t>
      </w:r>
      <w:r w:rsidRPr="003B6B56">
        <w:rPr>
          <w:rFonts w:ascii="Times New Roman" w:hAnsi="Times New Roman"/>
          <w:color w:val="003366"/>
          <w:sz w:val="26"/>
          <w:szCs w:val="26"/>
        </w:rPr>
        <w:t xml:space="preserve"> của các đơn vị được phân công hỗ trợ đào tạo chuẩn bị các phương tiện hỗ trợ đào tạo cần thiết cho đơn vị mình (đề xuất mượn, mua mới, trang bị thiết bị…) căn cứ theo lịch đào tạo của đơn vị.</w:t>
      </w:r>
    </w:p>
    <w:p w:rsidR="004D149D" w:rsidRPr="003B6B56" w:rsidRDefault="004D149D" w:rsidP="004D149D">
      <w:pPr>
        <w:spacing w:line="360" w:lineRule="auto"/>
        <w:ind w:left="360"/>
        <w:jc w:val="both"/>
        <w:rPr>
          <w:rFonts w:ascii="Times New Roman" w:hAnsi="Times New Roman"/>
          <w:color w:val="003366"/>
          <w:sz w:val="26"/>
          <w:szCs w:val="26"/>
        </w:rPr>
      </w:pPr>
    </w:p>
    <w:p w:rsidR="004D149D" w:rsidRPr="003B6B56" w:rsidRDefault="004D149D" w:rsidP="004D149D">
      <w:pPr>
        <w:spacing w:line="360" w:lineRule="auto"/>
        <w:ind w:left="360"/>
        <w:jc w:val="both"/>
        <w:rPr>
          <w:rFonts w:ascii="Times New Roman" w:hAnsi="Times New Roman"/>
          <w:color w:val="003366"/>
          <w:sz w:val="26"/>
          <w:szCs w:val="26"/>
        </w:rPr>
      </w:pPr>
      <w:r w:rsidRPr="003B6B56">
        <w:rPr>
          <w:rFonts w:ascii="Times New Roman" w:hAnsi="Times New Roman"/>
          <w:color w:val="003366"/>
          <w:sz w:val="26"/>
          <w:szCs w:val="26"/>
        </w:rPr>
        <w:t>Rất mong nhận được sự hợp tác của các đơn vị.</w:t>
      </w:r>
    </w:p>
    <w:p w:rsidR="004D149D" w:rsidRPr="003B6B56" w:rsidRDefault="004D149D" w:rsidP="004D149D">
      <w:pPr>
        <w:spacing w:line="360" w:lineRule="auto"/>
        <w:ind w:left="360"/>
        <w:jc w:val="both"/>
        <w:rPr>
          <w:rFonts w:ascii="Times New Roman" w:hAnsi="Times New Roman"/>
          <w:color w:val="003366"/>
          <w:sz w:val="26"/>
          <w:szCs w:val="26"/>
        </w:rPr>
      </w:pPr>
      <w:r w:rsidRPr="003B6B56">
        <w:rPr>
          <w:rFonts w:ascii="Times New Roman" w:hAnsi="Times New Roman"/>
          <w:color w:val="003366"/>
          <w:sz w:val="26"/>
          <w:szCs w:val="26"/>
        </w:rPr>
        <w:t>Trân trọng./.</w:t>
      </w:r>
    </w:p>
    <w:p w:rsidR="003165E6" w:rsidRPr="003B6B56" w:rsidRDefault="003165E6">
      <w:pPr>
        <w:spacing w:before="60" w:after="60" w:line="300" w:lineRule="atLeast"/>
        <w:ind w:left="720" w:firstLine="720"/>
        <w:jc w:val="both"/>
        <w:rPr>
          <w:rFonts w:ascii="Times New Roman" w:eastAsia=".VnTime" w:hAnsi="Times New Roman"/>
          <w:color w:val="003366"/>
          <w:sz w:val="26"/>
          <w:szCs w:val="26"/>
        </w:rPr>
      </w:pPr>
    </w:p>
    <w:tbl>
      <w:tblPr>
        <w:tblW w:w="0" w:type="auto"/>
        <w:tblLayout w:type="fixed"/>
        <w:tblLook w:val="0000" w:firstRow="0" w:lastRow="0" w:firstColumn="0" w:lastColumn="0" w:noHBand="0" w:noVBand="0"/>
      </w:tblPr>
      <w:tblGrid>
        <w:gridCol w:w="4428"/>
        <w:gridCol w:w="4788"/>
      </w:tblGrid>
      <w:tr w:rsidR="003165E6" w:rsidRPr="003B6B56">
        <w:tblPrEx>
          <w:tblCellMar>
            <w:top w:w="0" w:type="dxa"/>
            <w:bottom w:w="0" w:type="dxa"/>
          </w:tblCellMar>
        </w:tblPrEx>
        <w:trPr>
          <w:trHeight w:val="288"/>
        </w:trPr>
        <w:tc>
          <w:tcPr>
            <w:tcW w:w="4428" w:type="dxa"/>
          </w:tcPr>
          <w:p w:rsidR="003165E6" w:rsidRPr="003B6B56" w:rsidRDefault="003165E6">
            <w:pPr>
              <w:spacing w:before="60" w:after="60" w:line="300" w:lineRule="atLeast"/>
              <w:ind w:left="1440" w:hanging="1440"/>
              <w:jc w:val="both"/>
              <w:rPr>
                <w:rFonts w:ascii="Times New Roman" w:hAnsi="Times New Roman"/>
                <w:i/>
                <w:sz w:val="26"/>
                <w:szCs w:val="26"/>
              </w:rPr>
            </w:pPr>
            <w:r w:rsidRPr="003B6B56">
              <w:rPr>
                <w:rFonts w:ascii="Times New Roman" w:eastAsia=".VnTime" w:hAnsi="Times New Roman"/>
                <w:i/>
                <w:color w:val="003366"/>
                <w:sz w:val="26"/>
                <w:szCs w:val="26"/>
                <w:u w:val="single"/>
              </w:rPr>
              <w:t>N¬i nhËn:</w:t>
            </w:r>
          </w:p>
        </w:tc>
        <w:tc>
          <w:tcPr>
            <w:tcW w:w="4788" w:type="dxa"/>
          </w:tcPr>
          <w:p w:rsidR="003165E6" w:rsidRPr="003B6B56" w:rsidRDefault="006476CF">
            <w:pPr>
              <w:pStyle w:val="Heading6"/>
              <w:rPr>
                <w:rFonts w:ascii="Times New Roman" w:hAnsi="Times New Roman"/>
                <w:sz w:val="26"/>
                <w:szCs w:val="26"/>
              </w:rPr>
            </w:pPr>
            <w:r w:rsidRPr="003B6B56">
              <w:rPr>
                <w:rFonts w:ascii="Times New Roman" w:hAnsi="Times New Roman"/>
                <w:sz w:val="26"/>
                <w:szCs w:val="26"/>
              </w:rPr>
              <w:t>GIÁM ĐỐC TT ĐÀO TẠO</w:t>
            </w:r>
          </w:p>
        </w:tc>
      </w:tr>
      <w:tr w:rsidR="003165E6" w:rsidRPr="003B6B56">
        <w:tblPrEx>
          <w:tblCellMar>
            <w:top w:w="0" w:type="dxa"/>
            <w:bottom w:w="0" w:type="dxa"/>
          </w:tblCellMar>
        </w:tblPrEx>
        <w:tc>
          <w:tcPr>
            <w:tcW w:w="4428" w:type="dxa"/>
          </w:tcPr>
          <w:p w:rsidR="003165E6" w:rsidRPr="003B6B56" w:rsidRDefault="003B6B56">
            <w:pPr>
              <w:numPr>
                <w:ilvl w:val="0"/>
                <w:numId w:val="7"/>
              </w:numPr>
              <w:spacing w:line="320" w:lineRule="exact"/>
              <w:rPr>
                <w:rFonts w:ascii="Times New Roman" w:eastAsia=".VnTime" w:hAnsi="Times New Roman"/>
                <w:i/>
                <w:color w:val="003366"/>
                <w:sz w:val="26"/>
                <w:szCs w:val="26"/>
              </w:rPr>
            </w:pPr>
            <w:r>
              <w:rPr>
                <w:rFonts w:ascii="Times New Roman" w:eastAsia=".VnTime" w:hAnsi="Times New Roman"/>
                <w:i/>
                <w:color w:val="003366"/>
                <w:sz w:val="26"/>
                <w:szCs w:val="26"/>
              </w:rPr>
              <w:t>Như trên</w:t>
            </w:r>
          </w:p>
          <w:p w:rsidR="003165E6" w:rsidRPr="003B6B56" w:rsidRDefault="003B6B56">
            <w:pPr>
              <w:numPr>
                <w:ilvl w:val="0"/>
                <w:numId w:val="7"/>
              </w:numPr>
              <w:spacing w:line="320" w:lineRule="exact"/>
              <w:rPr>
                <w:rFonts w:ascii="Times New Roman" w:eastAsia=".VnTime" w:hAnsi="Times New Roman"/>
                <w:i/>
                <w:color w:val="003366"/>
                <w:sz w:val="26"/>
                <w:szCs w:val="26"/>
              </w:rPr>
            </w:pPr>
            <w:r>
              <w:rPr>
                <w:rFonts w:ascii="Times New Roman" w:eastAsia=".VnTime" w:hAnsi="Times New Roman"/>
                <w:i/>
                <w:color w:val="003366"/>
                <w:sz w:val="26"/>
                <w:szCs w:val="26"/>
              </w:rPr>
              <w:t>TGĐ (thay báo cáo</w:t>
            </w:r>
            <w:r w:rsidR="003165E6" w:rsidRPr="003B6B56">
              <w:rPr>
                <w:rFonts w:ascii="Times New Roman" w:eastAsia=".VnTime" w:hAnsi="Times New Roman"/>
                <w:i/>
                <w:color w:val="003366"/>
                <w:sz w:val="26"/>
                <w:szCs w:val="26"/>
              </w:rPr>
              <w:t>)</w:t>
            </w:r>
          </w:p>
          <w:p w:rsidR="003165E6" w:rsidRPr="003B6B56" w:rsidRDefault="003B6B56">
            <w:pPr>
              <w:numPr>
                <w:ilvl w:val="0"/>
                <w:numId w:val="7"/>
              </w:numPr>
              <w:spacing w:line="320" w:lineRule="exact"/>
              <w:rPr>
                <w:rFonts w:ascii="Times New Roman" w:eastAsia=".VnTime" w:hAnsi="Times New Roman"/>
                <w:i/>
                <w:color w:val="003366"/>
                <w:sz w:val="26"/>
                <w:szCs w:val="26"/>
              </w:rPr>
            </w:pPr>
            <w:r>
              <w:rPr>
                <w:rFonts w:ascii="Times New Roman" w:eastAsia=".VnTime" w:hAnsi="Times New Roman"/>
                <w:i/>
                <w:color w:val="003366"/>
                <w:sz w:val="26"/>
                <w:szCs w:val="26"/>
              </w:rPr>
              <w:t>Lư</w:t>
            </w:r>
            <w:r w:rsidR="004D149D" w:rsidRPr="003B6B56">
              <w:rPr>
                <w:rFonts w:ascii="Times New Roman" w:eastAsia=".VnTime" w:hAnsi="Times New Roman"/>
                <w:i/>
                <w:color w:val="003366"/>
                <w:sz w:val="26"/>
                <w:szCs w:val="26"/>
              </w:rPr>
              <w:t>u VP</w:t>
            </w:r>
          </w:p>
          <w:p w:rsidR="003165E6" w:rsidRPr="003B6B56" w:rsidRDefault="003165E6">
            <w:pPr>
              <w:spacing w:line="320" w:lineRule="exact"/>
              <w:rPr>
                <w:rFonts w:ascii="Times New Roman" w:eastAsia=".VnTime" w:hAnsi="Times New Roman"/>
                <w:i/>
                <w:color w:val="003366"/>
                <w:sz w:val="26"/>
                <w:szCs w:val="26"/>
              </w:rPr>
            </w:pPr>
          </w:p>
        </w:tc>
        <w:tc>
          <w:tcPr>
            <w:tcW w:w="4788" w:type="dxa"/>
          </w:tcPr>
          <w:p w:rsidR="003165E6" w:rsidRPr="003B6B56" w:rsidRDefault="003165E6">
            <w:pPr>
              <w:pStyle w:val="Heading3"/>
              <w:rPr>
                <w:rFonts w:ascii="Times New Roman" w:hAnsi="Times New Roman"/>
                <w:sz w:val="26"/>
                <w:szCs w:val="26"/>
              </w:rPr>
            </w:pPr>
          </w:p>
          <w:p w:rsidR="003165E6" w:rsidRPr="003B6B56" w:rsidRDefault="003165E6">
            <w:pPr>
              <w:spacing w:line="312" w:lineRule="auto"/>
              <w:jc w:val="center"/>
              <w:rPr>
                <w:rFonts w:ascii="Times New Roman" w:eastAsia=".VnTime" w:hAnsi="Times New Roman"/>
                <w:b/>
                <w:color w:val="003366"/>
                <w:sz w:val="26"/>
                <w:szCs w:val="26"/>
              </w:rPr>
            </w:pPr>
          </w:p>
        </w:tc>
      </w:tr>
    </w:tbl>
    <w:p w:rsidR="003165E6" w:rsidRPr="003B6B56" w:rsidRDefault="003165E6">
      <w:pPr>
        <w:rPr>
          <w:rFonts w:ascii="Times New Roman" w:hAnsi="Times New Roman"/>
          <w:sz w:val="26"/>
          <w:szCs w:val="26"/>
        </w:rPr>
      </w:pPr>
    </w:p>
    <w:sectPr w:rsidR="003165E6" w:rsidRPr="003B6B56">
      <w:headerReference w:type="default" r:id="rId7"/>
      <w:footerReference w:type="even" r:id="rId8"/>
      <w:footerReference w:type="default" r:id="rId9"/>
      <w:pgSz w:w="11907" w:h="16840" w:code="9"/>
      <w:pgMar w:top="1418" w:right="851" w:bottom="1418" w:left="1701" w:header="902"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48" w:rsidRDefault="004D1948">
      <w:pPr>
        <w:pStyle w:val="Header"/>
      </w:pPr>
      <w:r>
        <w:separator/>
      </w:r>
    </w:p>
  </w:endnote>
  <w:endnote w:type="continuationSeparator" w:id="0">
    <w:p w:rsidR="004D1948" w:rsidRDefault="004D194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variable"/>
    <w:sig w:usb0="00000003" w:usb1="00000000" w:usb2="00000000" w:usb3="00000000" w:csb0="00000001" w:csb1="00000000"/>
  </w:font>
  <w:font w:name=".VnArial Narrow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E6" w:rsidRDefault="00316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5E6" w:rsidRDefault="003165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E6" w:rsidRDefault="00DC665A">
    <w:pPr>
      <w:pStyle w:val="Footer"/>
      <w:pBdr>
        <w:top w:val="single" w:sz="4" w:space="1" w:color="auto"/>
      </w:pBdr>
      <w:tabs>
        <w:tab w:val="clear" w:pos="8640"/>
        <w:tab w:val="right" w:pos="9360"/>
      </w:tabs>
      <w:spacing w:before="60"/>
      <w:ind w:right="-125"/>
      <w:rPr>
        <w:rFonts w:cs="Arial"/>
        <w:color w:val="003366"/>
        <w:sz w:val="18"/>
        <w:szCs w:val="14"/>
      </w:rPr>
    </w:pPr>
    <w:r w:rsidRPr="00DC665A">
      <w:rPr>
        <w:rFonts w:cs="Arial"/>
        <w:b/>
        <w:color w:val="003366"/>
        <w:sz w:val="20"/>
        <w:szCs w:val="14"/>
      </w:rPr>
      <w:t>BM</w:t>
    </w:r>
    <w:r w:rsidR="003165E6" w:rsidRPr="00DC665A">
      <w:rPr>
        <w:rFonts w:cs="Arial"/>
        <w:b/>
        <w:color w:val="003366"/>
        <w:sz w:val="20"/>
        <w:szCs w:val="14"/>
      </w:rPr>
      <w:t>DT-0</w:t>
    </w:r>
    <w:r w:rsidR="000F48EE" w:rsidRPr="00DC665A">
      <w:rPr>
        <w:rFonts w:cs="Arial"/>
        <w:b/>
        <w:color w:val="003366"/>
        <w:sz w:val="20"/>
        <w:szCs w:val="14"/>
      </w:rPr>
      <w:t>3</w:t>
    </w:r>
    <w:r w:rsidR="003165E6">
      <w:rPr>
        <w:rFonts w:cs="Arial"/>
        <w:color w:val="003366"/>
        <w:sz w:val="18"/>
        <w:szCs w:val="14"/>
      </w:rPr>
      <w:tab/>
    </w:r>
    <w:r w:rsidR="003165E6">
      <w:rPr>
        <w:rFonts w:cs="Arial"/>
        <w:color w:val="003366"/>
        <w:sz w:val="18"/>
        <w:szCs w:val="14"/>
      </w:rPr>
      <w:tab/>
    </w:r>
    <w:r w:rsidR="003165E6">
      <w:rPr>
        <w:rStyle w:val="PageNumber"/>
        <w:rFonts w:cs="Arial"/>
        <w:color w:val="003366"/>
        <w:sz w:val="18"/>
        <w:szCs w:val="14"/>
      </w:rPr>
      <w:fldChar w:fldCharType="begin"/>
    </w:r>
    <w:r w:rsidR="003165E6">
      <w:rPr>
        <w:rStyle w:val="PageNumber"/>
        <w:rFonts w:cs="Arial"/>
        <w:color w:val="003366"/>
        <w:sz w:val="18"/>
        <w:szCs w:val="14"/>
      </w:rPr>
      <w:instrText xml:space="preserve"> PAGE </w:instrText>
    </w:r>
    <w:r w:rsidR="003165E6">
      <w:rPr>
        <w:rStyle w:val="PageNumber"/>
        <w:rFonts w:cs="Arial"/>
        <w:color w:val="003366"/>
        <w:sz w:val="18"/>
        <w:szCs w:val="14"/>
      </w:rPr>
      <w:fldChar w:fldCharType="separate"/>
    </w:r>
    <w:r w:rsidR="00B56554">
      <w:rPr>
        <w:rStyle w:val="PageNumber"/>
        <w:rFonts w:cs="Arial"/>
        <w:noProof/>
        <w:color w:val="003366"/>
        <w:sz w:val="18"/>
        <w:szCs w:val="14"/>
      </w:rPr>
      <w:t>1</w:t>
    </w:r>
    <w:r w:rsidR="003165E6">
      <w:rPr>
        <w:rStyle w:val="PageNumber"/>
        <w:rFonts w:cs="Arial"/>
        <w:color w:val="003366"/>
        <w:sz w:val="18"/>
        <w:szCs w:val="14"/>
      </w:rPr>
      <w:fldChar w:fldCharType="end"/>
    </w:r>
    <w:r w:rsidR="003165E6">
      <w:rPr>
        <w:rStyle w:val="PageNumber"/>
        <w:rFonts w:cs="Arial"/>
        <w:color w:val="003366"/>
        <w:sz w:val="18"/>
        <w:szCs w:val="14"/>
      </w:rPr>
      <w:t>/</w:t>
    </w:r>
    <w:r w:rsidR="003165E6">
      <w:rPr>
        <w:rStyle w:val="PageNumber"/>
        <w:rFonts w:cs="Arial"/>
        <w:color w:val="003366"/>
        <w:sz w:val="18"/>
        <w:szCs w:val="14"/>
      </w:rPr>
      <w:fldChar w:fldCharType="begin"/>
    </w:r>
    <w:r w:rsidR="003165E6">
      <w:rPr>
        <w:rStyle w:val="PageNumber"/>
        <w:rFonts w:cs="Arial"/>
        <w:color w:val="003366"/>
        <w:sz w:val="18"/>
        <w:szCs w:val="14"/>
      </w:rPr>
      <w:instrText xml:space="preserve"> NUMPAGES </w:instrText>
    </w:r>
    <w:r w:rsidR="003165E6">
      <w:rPr>
        <w:rStyle w:val="PageNumber"/>
        <w:rFonts w:cs="Arial"/>
        <w:color w:val="003366"/>
        <w:sz w:val="18"/>
        <w:szCs w:val="14"/>
      </w:rPr>
      <w:fldChar w:fldCharType="separate"/>
    </w:r>
    <w:r w:rsidR="00B56554">
      <w:rPr>
        <w:rStyle w:val="PageNumber"/>
        <w:rFonts w:cs="Arial"/>
        <w:noProof/>
        <w:color w:val="003366"/>
        <w:sz w:val="18"/>
        <w:szCs w:val="14"/>
      </w:rPr>
      <w:t>1</w:t>
    </w:r>
    <w:r w:rsidR="003165E6">
      <w:rPr>
        <w:rStyle w:val="PageNumber"/>
        <w:rFonts w:cs="Arial"/>
        <w:color w:val="003366"/>
        <w:sz w:val="18"/>
        <w:szCs w:val="14"/>
      </w:rPr>
      <w:fldChar w:fldCharType="end"/>
    </w:r>
  </w:p>
  <w:p w:rsidR="003165E6" w:rsidRDefault="003165E6">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48" w:rsidRDefault="004D1948">
      <w:pPr>
        <w:pStyle w:val="Header"/>
      </w:pPr>
      <w:r>
        <w:separator/>
      </w:r>
    </w:p>
  </w:footnote>
  <w:footnote w:type="continuationSeparator" w:id="0">
    <w:p w:rsidR="004D1948" w:rsidRDefault="004D1948">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bottom w:val="single" w:sz="4" w:space="0" w:color="003366"/>
      </w:tblBorders>
      <w:tblLook w:val="0000" w:firstRow="0" w:lastRow="0" w:firstColumn="0" w:lastColumn="0" w:noHBand="0" w:noVBand="0"/>
    </w:tblPr>
    <w:tblGrid>
      <w:gridCol w:w="2808"/>
      <w:gridCol w:w="6552"/>
    </w:tblGrid>
    <w:tr w:rsidR="003165E6">
      <w:tblPrEx>
        <w:tblCellMar>
          <w:top w:w="0" w:type="dxa"/>
          <w:bottom w:w="0" w:type="dxa"/>
        </w:tblCellMar>
      </w:tblPrEx>
      <w:trPr>
        <w:cantSplit/>
        <w:trHeight w:val="899"/>
      </w:trPr>
      <w:tc>
        <w:tcPr>
          <w:tcW w:w="2808" w:type="dxa"/>
          <w:tcBorders>
            <w:bottom w:val="nil"/>
          </w:tcBorders>
        </w:tcPr>
        <w:p w:rsidR="003165E6" w:rsidRDefault="003165E6">
          <w:pPr>
            <w:spacing w:after="120"/>
            <w:jc w:val="center"/>
            <w:rPr>
              <w:rFonts w:ascii=".VnArial NarrowH" w:hAnsi=".VnArial NarrowH"/>
              <w:b/>
              <w:sz w:val="32"/>
            </w:rPr>
          </w:pPr>
        </w:p>
        <w:p w:rsidR="003165E6" w:rsidRDefault="003165E6">
          <w:pPr>
            <w:spacing w:line="320" w:lineRule="exact"/>
            <w:jc w:val="center"/>
            <w:rPr>
              <w:rFonts w:ascii=".VnArial" w:eastAsia=".VnTime" w:hAnsi=".VnArial" w:cs=".VnArial"/>
              <w:color w:val="003366"/>
              <w:sz w:val="22"/>
              <w:szCs w:val="22"/>
            </w:rPr>
          </w:pPr>
          <w:r>
            <w:rPr>
              <w:b/>
              <w:bCs/>
              <w:sz w:val="18"/>
            </w:rPr>
            <w:t>S</w:t>
          </w:r>
          <w:r w:rsidR="004D149D">
            <w:rPr>
              <w:b/>
              <w:bCs/>
              <w:sz w:val="18"/>
            </w:rPr>
            <w:t>Ố: ……/…..- GG</w:t>
          </w:r>
        </w:p>
      </w:tc>
      <w:tc>
        <w:tcPr>
          <w:tcW w:w="6552" w:type="dxa"/>
          <w:tcBorders>
            <w:bottom w:val="nil"/>
          </w:tcBorders>
        </w:tcPr>
        <w:p w:rsidR="003165E6" w:rsidRPr="00304BE9" w:rsidRDefault="003165E6">
          <w:pPr>
            <w:spacing w:line="320" w:lineRule="exact"/>
            <w:jc w:val="center"/>
            <w:rPr>
              <w:rFonts w:ascii=".VnTime" w:eastAsia=".VnTime" w:hAnsi=".VnTime" w:cs=".VnArial"/>
              <w:b/>
              <w:color w:val="003366"/>
              <w:sz w:val="22"/>
              <w:szCs w:val="22"/>
            </w:rPr>
          </w:pPr>
          <w:r w:rsidRPr="00304BE9">
            <w:rPr>
              <w:rFonts w:ascii=".VnTime" w:eastAsia=".VnTime" w:hAnsi=".VnTime" w:cs=".VnArial"/>
              <w:b/>
              <w:color w:val="003366"/>
              <w:sz w:val="22"/>
              <w:szCs w:val="22"/>
            </w:rPr>
            <w:t xml:space="preserve">Céng hoµ x· héi chñ nghÜa ViÖt </w:t>
          </w:r>
          <w:smartTag w:uri="urn:schemas-microsoft-com:office:smarttags" w:element="country-region">
            <w:smartTag w:uri="urn:schemas-microsoft-com:office:smarttags" w:element="place">
              <w:r w:rsidRPr="00304BE9">
                <w:rPr>
                  <w:rFonts w:ascii=".VnTime" w:eastAsia=".VnTime" w:hAnsi=".VnTime" w:cs=".VnArial"/>
                  <w:b/>
                  <w:color w:val="003366"/>
                  <w:sz w:val="22"/>
                  <w:szCs w:val="22"/>
                </w:rPr>
                <w:t>Nam</w:t>
              </w:r>
            </w:smartTag>
          </w:smartTag>
        </w:p>
        <w:p w:rsidR="003165E6" w:rsidRDefault="003165E6">
          <w:pPr>
            <w:spacing w:line="320" w:lineRule="exact"/>
            <w:jc w:val="center"/>
            <w:rPr>
              <w:rFonts w:ascii=".VnArial" w:eastAsia=".VnTime" w:hAnsi=".VnArial" w:cs=".VnArial"/>
              <w:color w:val="003366"/>
              <w:sz w:val="22"/>
              <w:szCs w:val="22"/>
            </w:rPr>
          </w:pPr>
          <w:r>
            <w:rPr>
              <w:rFonts w:ascii=".VnArial" w:eastAsia=".VnTime" w:hAnsi=".VnArial" w:cs=".VnArial"/>
              <w:color w:val="003366"/>
              <w:sz w:val="22"/>
              <w:szCs w:val="22"/>
            </w:rPr>
            <w:t>§éc lËp - Tù do - H¹nh phóc</w:t>
          </w:r>
        </w:p>
        <w:p w:rsidR="003165E6" w:rsidRDefault="003165E6">
          <w:pPr>
            <w:spacing w:line="320" w:lineRule="exact"/>
            <w:jc w:val="center"/>
            <w:rPr>
              <w:rFonts w:ascii=".VnArial" w:eastAsia=".VnTime" w:hAnsi=".VnArial" w:cs=".VnArial"/>
              <w:color w:val="003366"/>
              <w:sz w:val="22"/>
              <w:szCs w:val="22"/>
            </w:rPr>
          </w:pPr>
          <w:r>
            <w:rPr>
              <w:rFonts w:ascii=".VnArial" w:eastAsia=".VnTime" w:hAnsi=".VnArial" w:cs=".VnArial"/>
              <w:color w:val="003366"/>
              <w:sz w:val="22"/>
              <w:szCs w:val="22"/>
            </w:rPr>
            <w:t>--------o0o---------</w:t>
          </w:r>
        </w:p>
        <w:p w:rsidR="003165E6" w:rsidRDefault="003165E6">
          <w:pPr>
            <w:spacing w:before="60"/>
            <w:ind w:left="292" w:right="-123"/>
            <w:jc w:val="center"/>
            <w:rPr>
              <w:rFonts w:ascii=".VnArial" w:hAnsi=".VnArial"/>
              <w:b/>
            </w:rPr>
          </w:pPr>
        </w:p>
        <w:p w:rsidR="003165E6" w:rsidRDefault="00304BE9">
          <w:pPr>
            <w:spacing w:line="320" w:lineRule="exact"/>
            <w:jc w:val="right"/>
            <w:rPr>
              <w:rFonts w:ascii=".VnArial" w:eastAsia=".VnTime" w:hAnsi=".VnArial" w:cs=".VnArial"/>
              <w:i/>
              <w:color w:val="003366"/>
              <w:sz w:val="22"/>
              <w:szCs w:val="22"/>
            </w:rPr>
          </w:pPr>
          <w:r>
            <w:rPr>
              <w:rFonts w:ascii=".VnArial" w:eastAsia=".VnTime" w:hAnsi=".VnArial" w:cs=".VnArial"/>
              <w:i/>
              <w:color w:val="003366"/>
              <w:sz w:val="22"/>
              <w:szCs w:val="22"/>
            </w:rPr>
            <w:t>…………., ngµy …… th¸ng …… n¨m 20.</w:t>
          </w:r>
          <w:r w:rsidR="003165E6">
            <w:rPr>
              <w:rFonts w:ascii=".VnArial" w:eastAsia=".VnTime" w:hAnsi=".VnArial" w:cs=".VnArial"/>
              <w:i/>
              <w:color w:val="003366"/>
              <w:sz w:val="22"/>
              <w:szCs w:val="22"/>
            </w:rPr>
            <w:t>…</w:t>
          </w:r>
        </w:p>
      </w:tc>
    </w:tr>
  </w:tbl>
  <w:p w:rsidR="003165E6" w:rsidRDefault="003165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C9D"/>
    <w:multiLevelType w:val="multilevel"/>
    <w:tmpl w:val="CB027EC2"/>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15:restartNumberingAfterBreak="0">
    <w:nsid w:val="16395046"/>
    <w:multiLevelType w:val="hybridMultilevel"/>
    <w:tmpl w:val="1FD6B4E4"/>
    <w:lvl w:ilvl="0" w:tplc="36968F7C">
      <w:numFmt w:val="bullet"/>
      <w:lvlText w:val="-"/>
      <w:lvlJc w:val="left"/>
      <w:pPr>
        <w:tabs>
          <w:tab w:val="num" w:pos="720"/>
        </w:tabs>
        <w:ind w:left="720" w:hanging="360"/>
      </w:pPr>
      <w:rPr>
        <w:rFonts w:ascii=".VnArial" w:eastAsia=".VnTime" w:hAnsi=".VnArial" w:cs=".Vn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04D9C"/>
    <w:multiLevelType w:val="hybridMultilevel"/>
    <w:tmpl w:val="388CA466"/>
    <w:lvl w:ilvl="0" w:tplc="D5DE218C">
      <w:start w:val="1"/>
      <w:numFmt w:val="bullet"/>
      <w:lvlText w:val=""/>
      <w:lvlJc w:val="left"/>
      <w:pPr>
        <w:tabs>
          <w:tab w:val="num" w:pos="700"/>
        </w:tabs>
        <w:ind w:left="624" w:hanging="284"/>
      </w:pPr>
      <w:rPr>
        <w:rFonts w:ascii="Wingdings" w:hAnsi="Wingdings" w:hint="default"/>
      </w:rPr>
    </w:lvl>
    <w:lvl w:ilvl="1" w:tplc="632CEA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9700A"/>
    <w:multiLevelType w:val="hybridMultilevel"/>
    <w:tmpl w:val="723AA3A6"/>
    <w:lvl w:ilvl="0" w:tplc="92B6F194">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03EED"/>
    <w:multiLevelType w:val="hybridMultilevel"/>
    <w:tmpl w:val="575A9FB8"/>
    <w:lvl w:ilvl="0" w:tplc="8A600A58">
      <w:start w:val="8"/>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47B6B"/>
    <w:multiLevelType w:val="hybridMultilevel"/>
    <w:tmpl w:val="A01AB22C"/>
    <w:lvl w:ilvl="0" w:tplc="80A83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AE12AE"/>
    <w:multiLevelType w:val="hybridMultilevel"/>
    <w:tmpl w:val="9752B7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3326CE"/>
    <w:multiLevelType w:val="multilevel"/>
    <w:tmpl w:val="F0F6BC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3"/>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9D"/>
    <w:rsid w:val="000B0480"/>
    <w:rsid w:val="000F48EE"/>
    <w:rsid w:val="0011176F"/>
    <w:rsid w:val="00304BE9"/>
    <w:rsid w:val="003165E6"/>
    <w:rsid w:val="003B6B56"/>
    <w:rsid w:val="004A7C10"/>
    <w:rsid w:val="004B75E4"/>
    <w:rsid w:val="004D149D"/>
    <w:rsid w:val="004D1948"/>
    <w:rsid w:val="004E214C"/>
    <w:rsid w:val="00550DA7"/>
    <w:rsid w:val="005E47CC"/>
    <w:rsid w:val="00621ADB"/>
    <w:rsid w:val="006476CF"/>
    <w:rsid w:val="008A12AF"/>
    <w:rsid w:val="00960CE6"/>
    <w:rsid w:val="00A505B3"/>
    <w:rsid w:val="00A92FB9"/>
    <w:rsid w:val="00B56554"/>
    <w:rsid w:val="00BE6AA6"/>
    <w:rsid w:val="00C6674C"/>
    <w:rsid w:val="00CD648F"/>
    <w:rsid w:val="00D80AF3"/>
    <w:rsid w:val="00DA4CCE"/>
    <w:rsid w:val="00DC665A"/>
    <w:rsid w:val="00D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C6D9E69"/>
  <w15:chartTrackingRefBased/>
  <w15:docId w15:val="{584B9FB2-D273-4EA1-B456-66FFAA59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760"/>
      <w:jc w:val="both"/>
      <w:outlineLvl w:val="0"/>
    </w:pPr>
    <w:rPr>
      <w:rFonts w:cs="Arial"/>
      <w:b/>
      <w:bCs/>
      <w:i/>
      <w:iCs/>
      <w:color w:val="000080"/>
      <w:sz w:val="15"/>
    </w:rPr>
  </w:style>
  <w:style w:type="paragraph" w:styleId="Heading2">
    <w:name w:val="heading 2"/>
    <w:basedOn w:val="Normal"/>
    <w:next w:val="Normal"/>
    <w:qFormat/>
    <w:pPr>
      <w:keepNext/>
      <w:spacing w:before="120"/>
      <w:ind w:left="79"/>
      <w:outlineLvl w:val="1"/>
    </w:pPr>
    <w:rPr>
      <w:rFonts w:cs="Arial"/>
      <w:b/>
      <w:bCs/>
      <w:color w:val="000080"/>
      <w:sz w:val="22"/>
    </w:rPr>
  </w:style>
  <w:style w:type="paragraph" w:styleId="Heading3">
    <w:name w:val="heading 3"/>
    <w:basedOn w:val="Normal"/>
    <w:next w:val="Normal"/>
    <w:qFormat/>
    <w:pPr>
      <w:keepNext/>
      <w:spacing w:line="312" w:lineRule="auto"/>
      <w:jc w:val="center"/>
      <w:outlineLvl w:val="2"/>
    </w:pPr>
    <w:rPr>
      <w:rFonts w:ascii=".VnArialH" w:eastAsia=".VnTime" w:hAnsi=".VnArialH"/>
      <w:b/>
      <w:iCs/>
      <w:color w:val="003366"/>
      <w:szCs w:val="22"/>
    </w:rPr>
  </w:style>
  <w:style w:type="paragraph" w:styleId="Heading4">
    <w:name w:val="heading 4"/>
    <w:basedOn w:val="Normal"/>
    <w:next w:val="Normal"/>
    <w:qFormat/>
    <w:pPr>
      <w:keepNext/>
      <w:outlineLvl w:val="3"/>
    </w:pPr>
    <w:rPr>
      <w:rFonts w:cs="Arial"/>
      <w:b/>
      <w:bCs/>
      <w:i/>
      <w:iCs/>
      <w:noProof/>
      <w:color w:val="000080"/>
      <w:sz w:val="14"/>
    </w:rPr>
  </w:style>
  <w:style w:type="paragraph" w:styleId="Heading5">
    <w:name w:val="heading 5"/>
    <w:basedOn w:val="Normal"/>
    <w:next w:val="Normal"/>
    <w:qFormat/>
    <w:pPr>
      <w:keepNext/>
      <w:spacing w:before="240"/>
      <w:outlineLvl w:val="4"/>
    </w:pPr>
    <w:rPr>
      <w:rFonts w:cs="Arial"/>
      <w:b/>
      <w:bCs/>
      <w:sz w:val="20"/>
    </w:rPr>
  </w:style>
  <w:style w:type="paragraph" w:styleId="Heading6">
    <w:name w:val="heading 6"/>
    <w:basedOn w:val="Normal"/>
    <w:next w:val="Normal"/>
    <w:qFormat/>
    <w:pPr>
      <w:keepNext/>
      <w:spacing w:line="312" w:lineRule="auto"/>
      <w:jc w:val="center"/>
      <w:outlineLvl w:val="5"/>
    </w:pPr>
    <w:rPr>
      <w:rFonts w:ascii=".VnArialH" w:eastAsia=".VnTime" w:hAnsi=".VnArialH"/>
      <w:b/>
      <w:color w:val="003366"/>
      <w:sz w:val="28"/>
      <w:szCs w:val="22"/>
    </w:rPr>
  </w:style>
  <w:style w:type="paragraph" w:styleId="Heading7">
    <w:name w:val="heading 7"/>
    <w:basedOn w:val="Normal"/>
    <w:next w:val="Normal"/>
    <w:qFormat/>
    <w:pPr>
      <w:keepNext/>
      <w:spacing w:line="360" w:lineRule="auto"/>
      <w:jc w:val="center"/>
      <w:outlineLvl w:val="6"/>
    </w:pPr>
    <w:rPr>
      <w:rFonts w:ascii=".VnArial NarrowH" w:eastAsia=".VnTime" w:hAnsi=".VnArial NarrowH"/>
      <w:b/>
      <w:bCs/>
      <w:color w:val="003366"/>
      <w:sz w:val="44"/>
      <w:szCs w:val="34"/>
    </w:rPr>
  </w:style>
  <w:style w:type="paragraph" w:styleId="Heading9">
    <w:name w:val="heading 9"/>
    <w:basedOn w:val="Normal"/>
    <w:next w:val="Normal"/>
    <w:qFormat/>
    <w:pPr>
      <w:keepNext/>
      <w:spacing w:after="120"/>
      <w:outlineLvl w:val="8"/>
    </w:pPr>
    <w:rPr>
      <w:rFonts w:cs="Arial"/>
      <w:b/>
      <w:color w:val="003366"/>
      <w:sz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20" w:lineRule="exact"/>
      <w:jc w:val="both"/>
    </w:pPr>
    <w:rPr>
      <w:rFonts w:ascii=".VnArial" w:eastAsia=".VnTime" w:hAnsi=".VnArial"/>
      <w:color w:val="003366"/>
      <w:sz w:val="22"/>
      <w:szCs w:val="22"/>
    </w:rPr>
  </w:style>
  <w:style w:type="paragraph" w:styleId="BalloonText">
    <w:name w:val="Balloon Text"/>
    <w:basedOn w:val="Normal"/>
    <w:semiHidden/>
    <w:rsid w:val="00D80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QD tiep nhan thu viec</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 tiep nhan thu viec</dc:title>
  <dc:subject/>
  <dc:creator>LE HA HAN GIANG</dc:creator>
  <cp:keywords/>
  <dc:description/>
  <cp:lastModifiedBy>Admin</cp:lastModifiedBy>
  <cp:revision>2</cp:revision>
  <cp:lastPrinted>2004-09-24T01:59:00Z</cp:lastPrinted>
  <dcterms:created xsi:type="dcterms:W3CDTF">2019-08-24T06:55:00Z</dcterms:created>
  <dcterms:modified xsi:type="dcterms:W3CDTF">2019-08-24T06:55:00Z</dcterms:modified>
</cp:coreProperties>
</file>