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F5537">
      <w:pPr>
        <w:tabs>
          <w:tab w:val="left" w:pos="2040"/>
        </w:tabs>
        <w:spacing w:line="0" w:lineRule="atLeast"/>
        <w:ind w:left="240"/>
        <w:rPr>
          <w:rFonts w:ascii="Times New Roman" w:eastAsia="Times New Roman" w:hAnsi="Times New Roman"/>
          <w:b/>
          <w:sz w:val="19"/>
          <w:u w:val="single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476250</wp:posOffset>
                </wp:positionV>
                <wp:extent cx="7118985" cy="0"/>
                <wp:effectExtent l="11430" t="9525" r="1333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9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65pt,37.5pt" to="586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zg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" strokeweight=".042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474980</wp:posOffset>
                </wp:positionV>
                <wp:extent cx="0" cy="1801495"/>
                <wp:effectExtent l="12065" t="8255" r="698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14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pt,37.4pt" to="25.7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DYGwIAAEE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" strokeweight=".042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474980</wp:posOffset>
                </wp:positionV>
                <wp:extent cx="0" cy="1801495"/>
                <wp:effectExtent l="13335" t="8255" r="571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149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3pt,37.4pt" to="129.3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MSGwIAAEE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" strokeweight=".1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7443470</wp:posOffset>
                </wp:positionH>
                <wp:positionV relativeFrom="page">
                  <wp:posOffset>474980</wp:posOffset>
                </wp:positionV>
                <wp:extent cx="0" cy="1801495"/>
                <wp:effectExtent l="13970" t="8255" r="508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14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1pt,37.4pt" to="586.1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5CGw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" strokeweight=".04231mm">
                <w10:wrap anchorx="page" anchory="page"/>
              </v:line>
            </w:pict>
          </mc:Fallback>
        </mc:AlternateContent>
      </w:r>
      <w:r w:rsidR="002352FE">
        <w:rPr>
          <w:rFonts w:ascii="Times New Roman" w:eastAsia="Times New Roman" w:hAnsi="Times New Roman"/>
          <w:i/>
        </w:rPr>
        <w:t>Nơi nhận:</w:t>
      </w:r>
      <w:r w:rsidR="002352FE">
        <w:rPr>
          <w:rFonts w:ascii="Times New Roman" w:eastAsia="Times New Roman" w:hAnsi="Times New Roman"/>
        </w:rPr>
        <w:tab/>
      </w:r>
      <w:r w:rsidR="002352FE">
        <w:rPr>
          <w:rFonts w:ascii="Times New Roman" w:eastAsia="Times New Roman" w:hAnsi="Times New Roman"/>
          <w:b/>
          <w:sz w:val="19"/>
          <w:u w:val="single"/>
        </w:rPr>
        <w:t>CÔNG TY TNHH P.A VIỆ</w:t>
      </w:r>
      <w:r w:rsidR="002352FE">
        <w:rPr>
          <w:rFonts w:ascii="Times New Roman" w:eastAsia="Times New Roman" w:hAnsi="Times New Roman"/>
          <w:b/>
          <w:sz w:val="19"/>
          <w:u w:val="single"/>
        </w:rPr>
        <w:t>T NAM</w:t>
      </w: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Trụ sở chính</w:t>
      </w:r>
      <w:r>
        <w:rPr>
          <w:rFonts w:ascii="Times New Roman" w:eastAsia="Times New Roman" w:hAnsi="Times New Roman"/>
        </w:rPr>
        <w:t>: 254A Nguyễn Đình Chiểu, Phường 6, Quận 3, Tp.HCM</w:t>
      </w:r>
    </w:p>
    <w:p w:rsidR="00000000" w:rsidRDefault="00DF55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-78105</wp:posOffset>
            </wp:positionV>
            <wp:extent cx="1036320" cy="6223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Điện thoại </w:t>
      </w:r>
      <w:r>
        <w:rPr>
          <w:rFonts w:ascii="Times New Roman" w:eastAsia="Times New Roman" w:hAnsi="Times New Roman"/>
        </w:rPr>
        <w:t>: (84-8) 6.2563737, Fax : (84-8) 6.2906480, Hotline : 19009477</w:t>
      </w: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Chi nhánh phía Nam </w:t>
      </w:r>
      <w:r>
        <w:rPr>
          <w:rFonts w:ascii="Times New Roman" w:eastAsia="Times New Roman" w:hAnsi="Times New Roman"/>
        </w:rPr>
        <w:t>: 750 Sư vạ</w:t>
      </w:r>
      <w:r>
        <w:rPr>
          <w:rFonts w:ascii="Times New Roman" w:eastAsia="Times New Roman" w:hAnsi="Times New Roman"/>
        </w:rPr>
        <w:t>n h</w:t>
      </w:r>
      <w:r>
        <w:rPr>
          <w:rFonts w:ascii="Times New Roman" w:eastAsia="Times New Roman" w:hAnsi="Times New Roman"/>
        </w:rPr>
        <w:t>ạnh (nd), Phườ</w:t>
      </w:r>
      <w:r>
        <w:rPr>
          <w:rFonts w:ascii="Times New Roman" w:eastAsia="Times New Roman" w:hAnsi="Times New Roman"/>
        </w:rPr>
        <w:t>ng 12, Qu</w:t>
      </w:r>
      <w:r>
        <w:rPr>
          <w:rFonts w:ascii="Times New Roman" w:eastAsia="Times New Roman" w:hAnsi="Times New Roman"/>
        </w:rPr>
        <w:t>ậ</w:t>
      </w:r>
      <w:r>
        <w:rPr>
          <w:rFonts w:ascii="Times New Roman" w:eastAsia="Times New Roman" w:hAnsi="Times New Roman"/>
        </w:rPr>
        <w:t>n 10, TPHCM</w:t>
      </w:r>
    </w:p>
    <w:p w:rsidR="00000000" w:rsidRDefault="002352F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ố 79 Đ</w:t>
      </w:r>
      <w:r>
        <w:rPr>
          <w:rFonts w:ascii="Times New Roman" w:eastAsia="Times New Roman" w:hAnsi="Times New Roman"/>
        </w:rPr>
        <w:t>ườ</w:t>
      </w:r>
      <w:r>
        <w:rPr>
          <w:rFonts w:ascii="Times New Roman" w:eastAsia="Times New Roman" w:hAnsi="Times New Roman"/>
        </w:rPr>
        <w:t>ng s</w:t>
      </w:r>
      <w:r>
        <w:rPr>
          <w:rFonts w:ascii="Times New Roman" w:eastAsia="Times New Roman" w:hAnsi="Times New Roman"/>
        </w:rPr>
        <w:t>ố 6, Hưng Phướ</w:t>
      </w:r>
      <w:r>
        <w:rPr>
          <w:rFonts w:ascii="Times New Roman" w:eastAsia="Times New Roman" w:hAnsi="Times New Roman"/>
        </w:rPr>
        <w:t>c 4, Phú M</w:t>
      </w:r>
      <w:r>
        <w:rPr>
          <w:rFonts w:ascii="Times New Roman" w:eastAsia="Times New Roman" w:hAnsi="Times New Roman"/>
        </w:rPr>
        <w:t>ỹ Hưng, Quậ</w:t>
      </w:r>
      <w:r>
        <w:rPr>
          <w:rFonts w:ascii="Times New Roman" w:eastAsia="Times New Roman" w:hAnsi="Times New Roman"/>
        </w:rPr>
        <w:t>n 7, Tp. H</w:t>
      </w:r>
      <w:r>
        <w:rPr>
          <w:rFonts w:ascii="Times New Roman" w:eastAsia="Times New Roman" w:hAnsi="Times New Roman"/>
        </w:rPr>
        <w:t>ồ</w:t>
      </w:r>
      <w:r>
        <w:rPr>
          <w:rFonts w:ascii="Times New Roman" w:eastAsia="Times New Roman" w:hAnsi="Times New Roman"/>
        </w:rPr>
        <w:t xml:space="preserve"> Chí Minh</w:t>
      </w: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ố</w:t>
      </w:r>
      <w:r>
        <w:rPr>
          <w:rFonts w:ascii="Times New Roman" w:eastAsia="Times New Roman" w:hAnsi="Times New Roman"/>
        </w:rPr>
        <w:t xml:space="preserve"> 20 C</w:t>
      </w:r>
      <w:r>
        <w:rPr>
          <w:rFonts w:ascii="Times New Roman" w:eastAsia="Times New Roman" w:hAnsi="Times New Roman"/>
        </w:rPr>
        <w:t>ộ</w:t>
      </w:r>
      <w:r>
        <w:rPr>
          <w:rFonts w:ascii="Times New Roman" w:eastAsia="Times New Roman" w:hAnsi="Times New Roman"/>
        </w:rPr>
        <w:t>ng Hòa, t</w:t>
      </w:r>
      <w:r>
        <w:rPr>
          <w:rFonts w:ascii="Times New Roman" w:eastAsia="Times New Roman" w:hAnsi="Times New Roman"/>
        </w:rPr>
        <w:t>ầ</w:t>
      </w:r>
      <w:r>
        <w:rPr>
          <w:rFonts w:ascii="Times New Roman" w:eastAsia="Times New Roman" w:hAnsi="Times New Roman"/>
        </w:rPr>
        <w:t>ng tr</w:t>
      </w:r>
      <w:r>
        <w:rPr>
          <w:rFonts w:ascii="Times New Roman" w:eastAsia="Times New Roman" w:hAnsi="Times New Roman"/>
        </w:rPr>
        <w:t>ệ</w:t>
      </w:r>
      <w:r>
        <w:rPr>
          <w:rFonts w:ascii="Times New Roman" w:eastAsia="Times New Roman" w:hAnsi="Times New Roman"/>
        </w:rPr>
        <w:t>t tòa nhà Pico, P12, Qu</w:t>
      </w:r>
      <w:r>
        <w:rPr>
          <w:rFonts w:ascii="Times New Roman" w:eastAsia="Times New Roman" w:hAnsi="Times New Roman"/>
        </w:rPr>
        <w:t>ậ</w:t>
      </w:r>
      <w:r>
        <w:rPr>
          <w:rFonts w:ascii="Times New Roman" w:eastAsia="Times New Roman" w:hAnsi="Times New Roman"/>
        </w:rPr>
        <w:t>n Tân Bình, Tp. H</w:t>
      </w:r>
      <w:r>
        <w:rPr>
          <w:rFonts w:ascii="Times New Roman" w:eastAsia="Times New Roman" w:hAnsi="Times New Roman"/>
        </w:rPr>
        <w:t>ồ</w:t>
      </w:r>
      <w:r>
        <w:rPr>
          <w:rFonts w:ascii="Times New Roman" w:eastAsia="Times New Roman" w:hAnsi="Times New Roman"/>
        </w:rPr>
        <w:t xml:space="preserve"> Chí Minh</w:t>
      </w:r>
    </w:p>
    <w:p w:rsidR="00000000" w:rsidRDefault="002352FE">
      <w:pPr>
        <w:spacing w:line="237" w:lineRule="auto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Điện thoại: </w:t>
      </w:r>
      <w:r>
        <w:rPr>
          <w:rFonts w:ascii="Times New Roman" w:eastAsia="Times New Roman" w:hAnsi="Times New Roman"/>
        </w:rPr>
        <w:t>(84-8) 6.2563737, Fax : (84-8) 6.2906480, Hotline : 19009477</w:t>
      </w:r>
    </w:p>
    <w:p w:rsidR="00000000" w:rsidRDefault="002352FE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Chi nhánh phía B</w:t>
      </w:r>
      <w:r>
        <w:rPr>
          <w:rFonts w:ascii="Times New Roman" w:eastAsia="Times New Roman" w:hAnsi="Times New Roman"/>
          <w:b/>
          <w:i/>
        </w:rPr>
        <w:t>ắ</w:t>
      </w:r>
      <w:r>
        <w:rPr>
          <w:rFonts w:ascii="Times New Roman" w:eastAsia="Times New Roman" w:hAnsi="Times New Roman"/>
          <w:b/>
          <w:i/>
        </w:rPr>
        <w:t xml:space="preserve">c </w:t>
      </w:r>
      <w:r>
        <w:rPr>
          <w:rFonts w:ascii="Times New Roman" w:eastAsia="Times New Roman" w:hAnsi="Times New Roman"/>
        </w:rPr>
        <w:t>: 57 Láng H</w:t>
      </w:r>
      <w:r>
        <w:rPr>
          <w:rFonts w:ascii="Times New Roman" w:eastAsia="Times New Roman" w:hAnsi="Times New Roman"/>
        </w:rPr>
        <w:t>ạ</w:t>
      </w:r>
      <w:r>
        <w:rPr>
          <w:rFonts w:ascii="Times New Roman" w:eastAsia="Times New Roman" w:hAnsi="Times New Roman"/>
        </w:rPr>
        <w:t xml:space="preserve">, Thành Công </w:t>
      </w:r>
      <w:r>
        <w:rPr>
          <w:rFonts w:ascii="Times New Roman" w:eastAsia="Times New Roman" w:hAnsi="Times New Roman"/>
        </w:rPr>
        <w:t>Tower (t</w:t>
      </w:r>
      <w:r>
        <w:rPr>
          <w:rFonts w:ascii="Times New Roman" w:eastAsia="Times New Roman" w:hAnsi="Times New Roman"/>
        </w:rPr>
        <w:t>ầng 10, phòng 1002), Q Ba Đình,HN</w:t>
      </w: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Điệ</w:t>
      </w:r>
      <w:r>
        <w:rPr>
          <w:rFonts w:ascii="Times New Roman" w:eastAsia="Times New Roman" w:hAnsi="Times New Roman"/>
          <w:i/>
        </w:rPr>
        <w:t>n tho</w:t>
      </w:r>
      <w:r>
        <w:rPr>
          <w:rFonts w:ascii="Times New Roman" w:eastAsia="Times New Roman" w:hAnsi="Times New Roman"/>
          <w:i/>
        </w:rPr>
        <w:t>ạ</w:t>
      </w:r>
      <w:r>
        <w:rPr>
          <w:rFonts w:ascii="Times New Roman" w:eastAsia="Times New Roman" w:hAnsi="Times New Roman"/>
          <w:i/>
        </w:rPr>
        <w:t>i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: (84-4) 3.514 8757 (5 lines), Fax : (84-4) 3.514 8739</w:t>
      </w:r>
    </w:p>
    <w:p w:rsidR="00000000" w:rsidRDefault="002352F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  <w:b/>
          <w:color w:val="000080"/>
          <w:sz w:val="28"/>
          <w:u w:val="single"/>
        </w:rPr>
      </w:pPr>
      <w:r>
        <w:rPr>
          <w:rFonts w:ascii="Times New Roman" w:eastAsia="Times New Roman" w:hAnsi="Times New Roman"/>
          <w:b/>
          <w:i/>
        </w:rPr>
        <w:t xml:space="preserve">Email 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  <w:i/>
        </w:rPr>
        <w:t xml:space="preserve"> </w:t>
      </w:r>
      <w:hyperlink r:id="rId6" w:history="1">
        <w:r>
          <w:rPr>
            <w:rFonts w:ascii="Times New Roman" w:eastAsia="Times New Roman" w:hAnsi="Times New Roman"/>
            <w:b/>
            <w:color w:val="000080"/>
            <w:sz w:val="28"/>
            <w:u w:val="single"/>
          </w:rPr>
          <w:t>pa@pavietnam.vn</w:t>
        </w:r>
      </w:hyperlink>
    </w:p>
    <w:p w:rsidR="00000000" w:rsidRDefault="002352FE">
      <w:pPr>
        <w:spacing w:line="0" w:lineRule="atLeast"/>
        <w:ind w:left="2060"/>
        <w:rPr>
          <w:rFonts w:ascii="Times New Roman" w:eastAsia="Times New Roman" w:hAnsi="Times New Roman"/>
          <w:b/>
          <w:color w:val="000080"/>
          <w:sz w:val="28"/>
          <w:u w:val="single"/>
        </w:rPr>
      </w:pPr>
      <w:r>
        <w:rPr>
          <w:rFonts w:ascii="Times New Roman" w:eastAsia="Times New Roman" w:hAnsi="Times New Roman"/>
          <w:b/>
          <w:i/>
        </w:rPr>
        <w:t xml:space="preserve">Website 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  <w:i/>
        </w:rPr>
        <w:t xml:space="preserve"> </w:t>
      </w:r>
      <w:hyperlink r:id="rId7" w:history="1">
        <w:r>
          <w:rPr>
            <w:rFonts w:ascii="Times New Roman" w:eastAsia="Times New Roman" w:hAnsi="Times New Roman"/>
            <w:b/>
            <w:color w:val="000080"/>
            <w:sz w:val="28"/>
            <w:u w:val="single"/>
          </w:rPr>
          <w:t>www.pavietnam.vn</w:t>
        </w:r>
      </w:hyperlink>
    </w:p>
    <w:p w:rsidR="00000000" w:rsidRDefault="00DF55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00008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1905</wp:posOffset>
                </wp:positionV>
                <wp:extent cx="7118350" cy="0"/>
                <wp:effectExtent l="5715" t="11430" r="1016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15pt" to="55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Q6HA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" strokeweight=".04231mm"/>
            </w:pict>
          </mc:Fallback>
        </mc:AlternateContent>
      </w:r>
    </w:p>
    <w:p w:rsidR="00000000" w:rsidRDefault="002352FE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CỘNG HÒA XÃ H</w:t>
      </w:r>
      <w:r>
        <w:rPr>
          <w:rFonts w:ascii="Times New Roman" w:eastAsia="Times New Roman" w:hAnsi="Times New Roman"/>
          <w:b/>
          <w:sz w:val="22"/>
        </w:rPr>
        <w:t>ỘI CHỦ NGHĨA VIỆT NAM</w:t>
      </w:r>
    </w:p>
    <w:p w:rsidR="00000000" w:rsidRDefault="002352F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Độc lập </w:t>
      </w:r>
      <w:r>
        <w:rPr>
          <w:rFonts w:ascii="Times New Roman" w:eastAsia="Times New Roman" w:hAnsi="Times New Roman"/>
          <w:b/>
          <w:sz w:val="22"/>
        </w:rPr>
        <w:t>-</w:t>
      </w:r>
      <w:r>
        <w:rPr>
          <w:rFonts w:ascii="Times New Roman" w:eastAsia="Times New Roman" w:hAnsi="Times New Roman"/>
          <w:b/>
          <w:sz w:val="22"/>
        </w:rPr>
        <w:t xml:space="preserve"> Tự do </w:t>
      </w:r>
      <w:r>
        <w:rPr>
          <w:rFonts w:ascii="Times New Roman" w:eastAsia="Times New Roman" w:hAnsi="Times New Roman"/>
          <w:b/>
          <w:sz w:val="22"/>
        </w:rPr>
        <w:t>-</w:t>
      </w:r>
      <w:r>
        <w:rPr>
          <w:rFonts w:ascii="Times New Roman" w:eastAsia="Times New Roman" w:hAnsi="Times New Roman"/>
          <w:b/>
          <w:sz w:val="22"/>
        </w:rPr>
        <w:t xml:space="preserve"> Hạnh phúc</w:t>
      </w:r>
    </w:p>
    <w:p w:rsidR="00000000" w:rsidRDefault="002352FE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BẢN KHAI ĐĂNG KÝ TÊN MIỀN QUỐC TẾ</w:t>
      </w:r>
    </w:p>
    <w:p w:rsidR="00000000" w:rsidRDefault="002352FE">
      <w:pPr>
        <w:spacing w:line="238" w:lineRule="auto"/>
        <w:ind w:right="100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(Dành cho cá nhân)</w:t>
      </w:r>
    </w:p>
    <w:p w:rsidR="00000000" w:rsidRDefault="002352FE">
      <w:pPr>
        <w:spacing w:line="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660"/>
        <w:gridCol w:w="960"/>
        <w:gridCol w:w="820"/>
        <w:gridCol w:w="1740"/>
        <w:gridCol w:w="6560"/>
      </w:tblGrid>
      <w:tr w:rsidR="00000000">
        <w:trPr>
          <w:trHeight w:val="253"/>
        </w:trPr>
        <w:tc>
          <w:tcPr>
            <w:tcW w:w="20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0" w:type="dxa"/>
            <w:gridSpan w:val="2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right="3347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Kính gửi: Công ty TNHH P.A Việt Nam</w:t>
            </w:r>
          </w:p>
        </w:tc>
      </w:tr>
      <w:tr w:rsidR="00000000">
        <w:trPr>
          <w:trHeight w:val="204"/>
        </w:trPr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60"/>
        </w:trPr>
        <w:tc>
          <w:tcPr>
            <w:tcW w:w="43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1.Tên miền đăng ký</w:t>
            </w: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</w:t>
            </w:r>
          </w:p>
        </w:tc>
      </w:tr>
      <w:tr w:rsidR="00000000">
        <w:trPr>
          <w:trHeight w:val="271"/>
        </w:trPr>
        <w:tc>
          <w:tcPr>
            <w:tcW w:w="4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71" w:lineRule="exact"/>
              <w:ind w:left="1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(Số lượng tên miền đăng ký)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6"/>
        </w:trPr>
        <w:tc>
          <w:tcPr>
            <w:tcW w:w="4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....................................................................................................................</w:t>
            </w:r>
          </w:p>
        </w:tc>
      </w:tr>
      <w:tr w:rsidR="00000000">
        <w:trPr>
          <w:trHeight w:val="116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7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60"/>
        </w:trPr>
        <w:tc>
          <w:tcPr>
            <w:tcW w:w="43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 NĐK quản lý tên miền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60" w:lineRule="exact"/>
              <w:ind w:right="336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Công ty TNHH P.A Việt Nam</w:t>
            </w:r>
          </w:p>
        </w:tc>
      </w:tr>
      <w:tr w:rsidR="00000000">
        <w:trPr>
          <w:trHeight w:val="80"/>
        </w:trPr>
        <w:tc>
          <w:tcPr>
            <w:tcW w:w="4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60"/>
        </w:trPr>
        <w:tc>
          <w:tcPr>
            <w:tcW w:w="43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 M</w:t>
            </w:r>
            <w:r>
              <w:rPr>
                <w:rFonts w:ascii="Times New Roman" w:eastAsia="Times New Roman" w:hAnsi="Times New Roman"/>
                <w:b/>
                <w:sz w:val="24"/>
              </w:rPr>
              <w:t>áy chủ DNS chuyển giao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1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71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Tên DNS Primary: 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</w:t>
            </w:r>
          </w:p>
        </w:tc>
      </w:tr>
      <w:tr w:rsidR="00000000">
        <w:trPr>
          <w:trHeight w:val="252"/>
        </w:trPr>
        <w:tc>
          <w:tcPr>
            <w:tcW w:w="43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52" w:lineRule="exact"/>
              <w:ind w:left="1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Lưu ý: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Mục n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ày </w:t>
            </w:r>
            <w:r>
              <w:rPr>
                <w:rFonts w:ascii="Times New Roman" w:eastAsia="Times New Roman" w:hAnsi="Times New Roman"/>
                <w:i/>
                <w:sz w:val="24"/>
              </w:rPr>
              <w:t>bắt buộc phải khai báo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Địa chỉ IP </w:t>
            </w:r>
            <w:r>
              <w:rPr>
                <w:rFonts w:ascii="Times New Roman" w:eastAsia="Times New Roman" w:hAnsi="Times New Roman"/>
                <w:i/>
                <w:sz w:val="24"/>
              </w:rPr>
              <w:t>(nếu là máy chủ tự dựng)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.................................................</w:t>
            </w:r>
            <w:r>
              <w:rPr>
                <w:rFonts w:ascii="Times New Roman" w:eastAsia="Times New Roman" w:hAnsi="Times New Roman"/>
                <w:sz w:val="22"/>
              </w:rPr>
              <w:t>..</w:t>
            </w:r>
          </w:p>
        </w:tc>
      </w:tr>
      <w:tr w:rsidR="00000000">
        <w:trPr>
          <w:trHeight w:val="24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76"/>
        </w:trPr>
        <w:tc>
          <w:tcPr>
            <w:tcW w:w="43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đầy đủ tối thiểu 02 máy chủ)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Tên DNS Secondary : 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</w:t>
            </w:r>
          </w:p>
        </w:tc>
      </w:tr>
      <w:tr w:rsidR="00000000">
        <w:trPr>
          <w:trHeight w:val="28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Địa chỉ IP </w:t>
            </w:r>
            <w:r>
              <w:rPr>
                <w:rFonts w:ascii="Times New Roman" w:eastAsia="Times New Roman" w:hAnsi="Times New Roman"/>
                <w:i/>
                <w:sz w:val="24"/>
              </w:rPr>
              <w:t>(nếu là máy chủ tự dựng)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</w:t>
            </w:r>
          </w:p>
        </w:tc>
      </w:tr>
      <w:tr w:rsidR="00000000">
        <w:trPr>
          <w:trHeight w:val="266"/>
        </w:trPr>
        <w:tc>
          <w:tcPr>
            <w:tcW w:w="43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6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 Thông tin cá nhân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11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Tên Chủ  thể *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50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....................................................................................................................</w:t>
            </w:r>
          </w:p>
        </w:tc>
      </w:tr>
      <w:tr w:rsidR="00000000">
        <w:trPr>
          <w:trHeight w:val="241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Năm sinh *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4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2"/>
              </w:rPr>
              <w:t>......</w:t>
            </w:r>
          </w:p>
        </w:tc>
      </w:tr>
      <w:tr w:rsidR="00000000">
        <w:trPr>
          <w:trHeight w:val="105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....................................................................................................................</w:t>
            </w:r>
          </w:p>
        </w:tc>
      </w:tr>
      <w:tr w:rsidR="00000000">
        <w:trPr>
          <w:trHeight w:val="200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Số CMTND/Hộ chiếu </w:t>
            </w:r>
            <w:r>
              <w:rPr>
                <w:rFonts w:ascii="Times New Roman" w:eastAsia="Times New Roman" w:hAnsi="Times New Roman"/>
                <w:i/>
                <w:sz w:val="24"/>
              </w:rPr>
              <w:t>(đối với cá nhân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31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</w:t>
            </w:r>
          </w:p>
        </w:tc>
      </w:tr>
      <w:tr w:rsidR="00000000">
        <w:trPr>
          <w:trHeight w:val="276"/>
        </w:trPr>
        <w:tc>
          <w:tcPr>
            <w:tcW w:w="4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người nước ngoài) </w:t>
            </w:r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0"/>
        </w:trPr>
        <w:tc>
          <w:tcPr>
            <w:tcW w:w="4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....................................................................................................................</w:t>
            </w:r>
          </w:p>
        </w:tc>
      </w:tr>
      <w:tr w:rsidR="00000000">
        <w:trPr>
          <w:trHeight w:val="145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Địa chỉ *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86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..............................................</w:t>
            </w:r>
          </w:p>
        </w:tc>
      </w:tr>
      <w:tr w:rsidR="00000000">
        <w:trPr>
          <w:trHeight w:val="116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Tỉnh/thành phố *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15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....................................................................................................................</w:t>
            </w:r>
          </w:p>
        </w:tc>
      </w:tr>
      <w:tr w:rsidR="00000000">
        <w:trPr>
          <w:trHeight w:val="90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Quốc gia </w:t>
            </w:r>
            <w:r>
              <w:rPr>
                <w:rFonts w:ascii="Times New Roman" w:eastAsia="Times New Roman" w:hAnsi="Times New Roman"/>
                <w:i/>
                <w:sz w:val="24"/>
              </w:rPr>
              <w:t>(nếu không phải là Việt Nam)</w:t>
            </w:r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42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</w:t>
            </w:r>
          </w:p>
        </w:tc>
      </w:tr>
      <w:tr w:rsidR="00000000">
        <w:trPr>
          <w:trHeight w:val="61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5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271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Số điện thoại *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....................................................................................................................</w:t>
            </w:r>
          </w:p>
        </w:tc>
      </w:tr>
      <w:tr w:rsidR="00000000">
        <w:trPr>
          <w:trHeight w:val="302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Email *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.........................................................................................................</w:t>
            </w:r>
          </w:p>
        </w:tc>
      </w:tr>
      <w:tr w:rsidR="00000000">
        <w:trPr>
          <w:trHeight w:val="6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352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2352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233" w:lineRule="auto"/>
        <w:ind w:left="180"/>
        <w:rPr>
          <w:rFonts w:ascii="Times New Roman" w:eastAsia="Times New Roman" w:hAnsi="Times New Roman"/>
          <w:color w:val="000080"/>
          <w:sz w:val="24"/>
          <w:u w:val="single"/>
        </w:rPr>
      </w:pPr>
      <w:r>
        <w:rPr>
          <w:rFonts w:ascii="Times New Roman" w:eastAsia="Times New Roman" w:hAnsi="Times New Roman"/>
          <w:sz w:val="22"/>
        </w:rPr>
        <w:t xml:space="preserve">Chủ thể đăng ký tên miền cam kết tuân thủ các quy định của pháp luật về quản lý và sử dụng tài nguyên Internet. Đồng ý theo thỏa thuận tên </w:t>
      </w:r>
      <w:r>
        <w:rPr>
          <w:rFonts w:ascii="Times New Roman" w:eastAsia="Times New Roman" w:hAnsi="Times New Roman"/>
          <w:sz w:val="22"/>
        </w:rPr>
        <w:t xml:space="preserve">miền quôc tế </w:t>
      </w:r>
      <w:hyperlink r:id="rId8" w:history="1">
        <w:r>
          <w:rPr>
            <w:rFonts w:ascii="Times New Roman" w:eastAsia="Times New Roman" w:hAnsi="Times New Roman"/>
            <w:color w:val="000080"/>
            <w:sz w:val="24"/>
            <w:u w:val="single"/>
          </w:rPr>
          <w:t>https://www.pavietnam.vn/vn/registrar-registrant-agreement.html</w:t>
        </w:r>
      </w:hyperlink>
    </w:p>
    <w:p w:rsidR="00000000" w:rsidRDefault="002352F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left="60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………, ngày ….. tháng …. năm ……..</w:t>
      </w:r>
    </w:p>
    <w:p w:rsidR="00000000" w:rsidRDefault="002352FE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left="45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Xác nhận của chủ thể đăng ký tên miền</w:t>
      </w:r>
    </w:p>
    <w:p w:rsidR="00000000" w:rsidRDefault="002352F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352FE">
      <w:pPr>
        <w:spacing w:line="0" w:lineRule="atLeast"/>
        <w:ind w:left="680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(Ký và ghi rõ họ tên)</w:t>
      </w:r>
    </w:p>
    <w:p w:rsidR="00000000" w:rsidRDefault="002352FE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2352FE" w:rsidRDefault="002352FE">
      <w:pPr>
        <w:spacing w:line="0" w:lineRule="atLeast"/>
        <w:ind w:lef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Lưu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ý: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Các thông tin có dấu (*) là bắt buộc</w:t>
      </w:r>
    </w:p>
    <w:sectPr w:rsidR="002352FE">
      <w:pgSz w:w="12240" w:h="15840"/>
      <w:pgMar w:top="740" w:right="540" w:bottom="1060" w:left="640" w:header="0" w:footer="0" w:gutter="0"/>
      <w:cols w:space="0" w:equalWidth="0">
        <w:col w:w="11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37"/>
    <w:rsid w:val="002352FE"/>
    <w:rsid w:val="00D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vietnam.vn/vn/registrar-registrant-agre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ietnam.v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@pavietnam.v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2018-04-18T04:58:00Z</dcterms:created>
  <dcterms:modified xsi:type="dcterms:W3CDTF">2018-04-18T04:58:00Z</dcterms:modified>
</cp:coreProperties>
</file>